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18E52" w14:textId="77777777" w:rsidR="005C24CF" w:rsidRDefault="005C24CF">
      <w:pPr>
        <w:jc w:val="both"/>
      </w:pPr>
    </w:p>
    <w:p w14:paraId="462DB2F6" w14:textId="77777777" w:rsidR="005C24CF" w:rsidRDefault="005C24CF">
      <w:pPr>
        <w:jc w:val="both"/>
      </w:pPr>
    </w:p>
    <w:p w14:paraId="623752AB" w14:textId="77777777" w:rsidR="005C24CF" w:rsidRDefault="005C24CF">
      <w:pPr>
        <w:jc w:val="both"/>
      </w:pPr>
    </w:p>
    <w:p w14:paraId="7F6B5903" w14:textId="77777777" w:rsidR="005C24CF" w:rsidRDefault="005C24CF">
      <w:pPr>
        <w:jc w:val="both"/>
      </w:pPr>
    </w:p>
    <w:p w14:paraId="5442C1B3" w14:textId="77777777" w:rsidR="005C24CF" w:rsidRDefault="005C24CF">
      <w:pPr>
        <w:jc w:val="both"/>
      </w:pPr>
    </w:p>
    <w:p w14:paraId="200DC260" w14:textId="77777777" w:rsidR="005C24CF" w:rsidRDefault="005C24CF">
      <w:pPr>
        <w:jc w:val="both"/>
      </w:pPr>
    </w:p>
    <w:p w14:paraId="4AE6A841" w14:textId="77777777" w:rsidR="005C24CF" w:rsidRDefault="005C24CF">
      <w:pPr>
        <w:jc w:val="both"/>
      </w:pPr>
    </w:p>
    <w:p w14:paraId="0DD1951E" w14:textId="77777777" w:rsidR="005C24CF" w:rsidRDefault="005C24CF">
      <w:pPr>
        <w:jc w:val="both"/>
      </w:pPr>
    </w:p>
    <w:p w14:paraId="3C5248A9" w14:textId="77777777" w:rsidR="005C24CF" w:rsidRDefault="005C24CF">
      <w:pPr>
        <w:jc w:val="both"/>
      </w:pPr>
    </w:p>
    <w:p w14:paraId="3BBA4E0B" w14:textId="77777777" w:rsidR="005C24CF" w:rsidRDefault="005C24CF">
      <w:pPr>
        <w:jc w:val="both"/>
      </w:pPr>
    </w:p>
    <w:p w14:paraId="7550BCE2" w14:textId="77777777" w:rsidR="005C24CF" w:rsidRDefault="005C24CF">
      <w:pPr>
        <w:jc w:val="both"/>
      </w:pPr>
    </w:p>
    <w:p w14:paraId="356B0F7B" w14:textId="77777777" w:rsidR="005C24CF" w:rsidRDefault="005C24CF">
      <w:pPr>
        <w:jc w:val="both"/>
      </w:pPr>
    </w:p>
    <w:p w14:paraId="673DB261" w14:textId="77777777" w:rsidR="005C24CF" w:rsidRDefault="005C24CF">
      <w:pPr>
        <w:jc w:val="both"/>
      </w:pPr>
    </w:p>
    <w:p w14:paraId="44F12521" w14:textId="77777777" w:rsidR="005C24CF" w:rsidRDefault="005C24CF">
      <w:pPr>
        <w:jc w:val="both"/>
      </w:pPr>
    </w:p>
    <w:p w14:paraId="722A406C" w14:textId="77777777" w:rsidR="005C24CF" w:rsidRDefault="005C24CF">
      <w:pPr>
        <w:jc w:val="both"/>
      </w:pPr>
    </w:p>
    <w:p w14:paraId="59F65C7B" w14:textId="77777777" w:rsidR="005C24CF" w:rsidRDefault="00000000">
      <w:pPr>
        <w:shd w:val="clear" w:color="auto" w:fill="FFFFFF"/>
        <w:spacing w:after="120" w:line="335" w:lineRule="auto"/>
        <w:jc w:val="center"/>
        <w:rPr>
          <w:rFonts w:ascii="Roboto" w:eastAsia="Roboto" w:hAnsi="Roboto" w:cs="Roboto"/>
          <w:b/>
          <w:color w:val="2F80ED"/>
          <w:sz w:val="30"/>
          <w:szCs w:val="30"/>
        </w:rPr>
      </w:pPr>
      <w:proofErr w:type="spellStart"/>
      <w:r>
        <w:rPr>
          <w:rFonts w:ascii="Roboto" w:eastAsia="Roboto" w:hAnsi="Roboto" w:cs="Roboto"/>
          <w:b/>
          <w:color w:val="2F80ED"/>
          <w:sz w:val="30"/>
          <w:szCs w:val="30"/>
        </w:rPr>
        <w:t>Оберменеджер</w:t>
      </w:r>
      <w:proofErr w:type="spellEnd"/>
    </w:p>
    <w:p w14:paraId="5B46AE3A" w14:textId="77777777" w:rsidR="005C24CF" w:rsidRDefault="00000000">
      <w:pPr>
        <w:shd w:val="clear" w:color="auto" w:fill="FFFFFF"/>
        <w:spacing w:after="120" w:line="335" w:lineRule="auto"/>
        <w:jc w:val="center"/>
        <w:rPr>
          <w:rFonts w:ascii="Roboto" w:eastAsia="Roboto" w:hAnsi="Roboto" w:cs="Roboto"/>
          <w:color w:val="2F80ED"/>
          <w:sz w:val="30"/>
          <w:szCs w:val="30"/>
        </w:rPr>
      </w:pPr>
      <w:r>
        <w:rPr>
          <w:rFonts w:ascii="Roboto" w:eastAsia="Roboto" w:hAnsi="Roboto" w:cs="Roboto"/>
          <w:color w:val="2F80ED"/>
          <w:sz w:val="30"/>
          <w:szCs w:val="30"/>
        </w:rPr>
        <w:t>Руководство пользователя</w:t>
      </w:r>
    </w:p>
    <w:p w14:paraId="4196D537" w14:textId="77777777" w:rsidR="005C24CF" w:rsidRDefault="005C24CF">
      <w:pPr>
        <w:jc w:val="both"/>
        <w:rPr>
          <w:sz w:val="40"/>
          <w:szCs w:val="40"/>
        </w:rPr>
      </w:pPr>
    </w:p>
    <w:p w14:paraId="527E7945" w14:textId="77777777" w:rsidR="005C24CF" w:rsidRDefault="005C24CF">
      <w:pPr>
        <w:jc w:val="both"/>
      </w:pPr>
    </w:p>
    <w:p w14:paraId="58FF212F" w14:textId="77777777" w:rsidR="005C24CF" w:rsidRDefault="00000000">
      <w:pPr>
        <w:jc w:val="both"/>
      </w:pPr>
      <w:r>
        <w:br w:type="page"/>
      </w:r>
    </w:p>
    <w:p w14:paraId="4EA8EF1A" w14:textId="77777777" w:rsidR="005C24CF" w:rsidRDefault="00000000">
      <w:p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Оглавление</w:t>
      </w:r>
    </w:p>
    <w:p w14:paraId="41E988EB" w14:textId="77777777" w:rsidR="005C24CF" w:rsidRDefault="005C24CF">
      <w:pPr>
        <w:jc w:val="both"/>
      </w:pPr>
    </w:p>
    <w:sdt>
      <w:sdtPr>
        <w:id w:val="-1497413571"/>
        <w:docPartObj>
          <w:docPartGallery w:val="Table of Contents"/>
          <w:docPartUnique/>
        </w:docPartObj>
      </w:sdtPr>
      <w:sdtContent>
        <w:p w14:paraId="37367C5C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6robq5veady9">
            <w:r>
              <w:rPr>
                <w:b/>
                <w:color w:val="000000"/>
              </w:rPr>
              <w:t>1. Вход в систему</w:t>
            </w:r>
            <w:r>
              <w:rPr>
                <w:b/>
                <w:color w:val="000000"/>
              </w:rPr>
              <w:tab/>
              <w:t>3</w:t>
            </w:r>
          </w:hyperlink>
        </w:p>
        <w:p w14:paraId="404D98DC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dzp8rkkwudj9">
            <w:r>
              <w:rPr>
                <w:color w:val="000000"/>
              </w:rPr>
              <w:t>1.1. Авторизация</w:t>
            </w:r>
            <w:r>
              <w:rPr>
                <w:color w:val="000000"/>
              </w:rPr>
              <w:tab/>
              <w:t>3</w:t>
            </w:r>
          </w:hyperlink>
        </w:p>
        <w:p w14:paraId="7BEDF5AD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b/>
              <w:color w:val="000000"/>
            </w:rPr>
          </w:pPr>
          <w:hyperlink w:anchor="_oumvkmcc4acn">
            <w:r>
              <w:rPr>
                <w:b/>
                <w:color w:val="000000"/>
              </w:rPr>
              <w:t>2. Панель меню</w:t>
            </w:r>
            <w:r>
              <w:rPr>
                <w:b/>
                <w:color w:val="000000"/>
              </w:rPr>
              <w:tab/>
              <w:t>5</w:t>
            </w:r>
          </w:hyperlink>
        </w:p>
        <w:p w14:paraId="72F6F22B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7zzenkx9toed">
            <w:r>
              <w:rPr>
                <w:color w:val="000000"/>
              </w:rPr>
              <w:t>2.1. Разделы системы</w:t>
            </w:r>
            <w:r>
              <w:rPr>
                <w:color w:val="000000"/>
              </w:rPr>
              <w:tab/>
              <w:t>5</w:t>
            </w:r>
          </w:hyperlink>
        </w:p>
        <w:p w14:paraId="06B5536F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bd7mxwqbcsiw">
            <w:r>
              <w:rPr>
                <w:color w:val="000000"/>
              </w:rPr>
              <w:t>2.2. Часовой пояс</w:t>
            </w:r>
            <w:r>
              <w:rPr>
                <w:color w:val="000000"/>
              </w:rPr>
              <w:tab/>
              <w:t>5</w:t>
            </w:r>
          </w:hyperlink>
        </w:p>
        <w:p w14:paraId="754E8DE1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708wylzbu1kg">
            <w:r>
              <w:rPr>
                <w:color w:val="000000"/>
              </w:rPr>
              <w:t>2.3. Статус пользователя</w:t>
            </w:r>
            <w:r>
              <w:rPr>
                <w:color w:val="000000"/>
              </w:rPr>
              <w:tab/>
              <w:t>5</w:t>
            </w:r>
          </w:hyperlink>
        </w:p>
        <w:p w14:paraId="61A5F8A8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pw4fmimf1jmh">
            <w:r>
              <w:rPr>
                <w:color w:val="000000"/>
              </w:rPr>
              <w:t>2.4. Информация о текущем пользователе</w:t>
            </w:r>
            <w:r>
              <w:rPr>
                <w:color w:val="000000"/>
              </w:rPr>
              <w:tab/>
              <w:t>6</w:t>
            </w:r>
          </w:hyperlink>
        </w:p>
        <w:p w14:paraId="3741320E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xr1br1u4svw">
            <w:r>
              <w:rPr>
                <w:color w:val="000000"/>
              </w:rPr>
              <w:t>2.5. Смена пароля</w:t>
            </w:r>
            <w:r>
              <w:rPr>
                <w:color w:val="000000"/>
              </w:rPr>
              <w:tab/>
              <w:t>6</w:t>
            </w:r>
          </w:hyperlink>
        </w:p>
        <w:p w14:paraId="5B2A0193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7vz6yfydjvbj">
            <w:r>
              <w:rPr>
                <w:color w:val="000000"/>
              </w:rPr>
              <w:t>2.6. Выход из системы</w:t>
            </w:r>
            <w:r>
              <w:rPr>
                <w:color w:val="000000"/>
              </w:rPr>
              <w:tab/>
              <w:t>8</w:t>
            </w:r>
          </w:hyperlink>
        </w:p>
        <w:p w14:paraId="758B50F8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b/>
              <w:color w:val="000000"/>
            </w:rPr>
          </w:pPr>
          <w:hyperlink w:anchor="_dhbayrc34cbz">
            <w:r>
              <w:rPr>
                <w:b/>
                <w:color w:val="000000"/>
              </w:rPr>
              <w:t>3. Реестр заявок</w:t>
            </w:r>
            <w:r>
              <w:rPr>
                <w:b/>
                <w:color w:val="000000"/>
              </w:rPr>
              <w:tab/>
              <w:t>9</w:t>
            </w:r>
          </w:hyperlink>
        </w:p>
        <w:p w14:paraId="7CAE41DC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sw4ks0leirdw">
            <w:r>
              <w:rPr>
                <w:color w:val="000000"/>
              </w:rPr>
              <w:t>3.1. Просмотр реестра заявок</w:t>
            </w:r>
            <w:r>
              <w:rPr>
                <w:color w:val="000000"/>
              </w:rPr>
              <w:tab/>
              <w:t>9</w:t>
            </w:r>
          </w:hyperlink>
        </w:p>
        <w:p w14:paraId="44219A38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b3fq8mshh3ye">
            <w:r>
              <w:rPr>
                <w:color w:val="000000"/>
              </w:rPr>
              <w:t>3.2. Быстрые фильтры реестра заявок</w:t>
            </w:r>
            <w:r>
              <w:rPr>
                <w:color w:val="000000"/>
              </w:rPr>
              <w:tab/>
              <w:t>9</w:t>
            </w:r>
          </w:hyperlink>
        </w:p>
        <w:p w14:paraId="58263594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jwonb6wstg7s">
            <w:r>
              <w:rPr>
                <w:color w:val="000000"/>
              </w:rPr>
              <w:t>3.3. Расширенные фильтры реестра заявок</w:t>
            </w:r>
            <w:r>
              <w:rPr>
                <w:color w:val="000000"/>
              </w:rPr>
              <w:tab/>
              <w:t>10</w:t>
            </w:r>
          </w:hyperlink>
        </w:p>
        <w:p w14:paraId="4CE2436F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4spsfnjd83lm">
            <w:r>
              <w:rPr>
                <w:color w:val="000000"/>
              </w:rPr>
              <w:t>3.4. Поиск заявок</w:t>
            </w:r>
            <w:r>
              <w:rPr>
                <w:color w:val="000000"/>
              </w:rPr>
              <w:tab/>
              <w:t>12</w:t>
            </w:r>
          </w:hyperlink>
        </w:p>
        <w:p w14:paraId="1F41DCE8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mbmmyg85hc3e">
            <w:r>
              <w:rPr>
                <w:color w:val="000000"/>
              </w:rPr>
              <w:t>3.5. Обновление списка заявок</w:t>
            </w:r>
            <w:r>
              <w:rPr>
                <w:color w:val="000000"/>
              </w:rPr>
              <w:tab/>
              <w:t>13</w:t>
            </w:r>
          </w:hyperlink>
        </w:p>
        <w:p w14:paraId="3CC4731E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27pr49phjbhd">
            <w:r>
              <w:rPr>
                <w:color w:val="000000"/>
              </w:rPr>
              <w:t>3.6. Просмотр заявок на карте</w:t>
            </w:r>
            <w:r>
              <w:rPr>
                <w:color w:val="000000"/>
              </w:rPr>
              <w:tab/>
              <w:t>13</w:t>
            </w:r>
          </w:hyperlink>
        </w:p>
        <w:p w14:paraId="578120A3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b/>
              <w:color w:val="000000"/>
            </w:rPr>
          </w:pPr>
          <w:hyperlink w:anchor="_oj7xm48yg2ew">
            <w:r>
              <w:rPr>
                <w:b/>
                <w:color w:val="000000"/>
              </w:rPr>
              <w:t>4. Карточка заявки</w:t>
            </w:r>
            <w:r>
              <w:rPr>
                <w:b/>
                <w:color w:val="000000"/>
              </w:rPr>
              <w:tab/>
              <w:t>16</w:t>
            </w:r>
          </w:hyperlink>
        </w:p>
        <w:p w14:paraId="0FCDE5C9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r3s1o7wywohe">
            <w:r>
              <w:rPr>
                <w:color w:val="000000"/>
              </w:rPr>
              <w:t>4.1. Просмотр карточки</w:t>
            </w:r>
            <w:r>
              <w:rPr>
                <w:color w:val="000000"/>
              </w:rPr>
              <w:tab/>
              <w:t>16</w:t>
            </w:r>
          </w:hyperlink>
        </w:p>
        <w:p w14:paraId="68F4F7F4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hym6v0749tzj">
            <w:r>
              <w:rPr>
                <w:color w:val="000000"/>
              </w:rPr>
              <w:t>4.2. Вкладка “Описание”</w:t>
            </w:r>
            <w:r>
              <w:rPr>
                <w:color w:val="000000"/>
              </w:rPr>
              <w:tab/>
              <w:t>19</w:t>
            </w:r>
          </w:hyperlink>
        </w:p>
        <w:p w14:paraId="18D944BA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p7bousm86zjq">
            <w:r>
              <w:rPr>
                <w:color w:val="000000"/>
              </w:rPr>
              <w:t>4.3. Вкладка “Комментарии”</w:t>
            </w:r>
            <w:r>
              <w:rPr>
                <w:color w:val="000000"/>
              </w:rPr>
              <w:tab/>
              <w:t>19</w:t>
            </w:r>
          </w:hyperlink>
        </w:p>
        <w:p w14:paraId="622E5B6D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yngayn20yccn">
            <w:r>
              <w:rPr>
                <w:color w:val="000000"/>
              </w:rPr>
              <w:t>4.4. Вкладка “Решение”</w:t>
            </w:r>
            <w:r>
              <w:rPr>
                <w:color w:val="000000"/>
              </w:rPr>
              <w:tab/>
              <w:t>20</w:t>
            </w:r>
          </w:hyperlink>
        </w:p>
        <w:p w14:paraId="277645DB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oq9ryudp4u4v">
            <w:r>
              <w:rPr>
                <w:color w:val="000000"/>
              </w:rPr>
              <w:t>4.5. Вкладка “Журнал”</w:t>
            </w:r>
            <w:r>
              <w:rPr>
                <w:color w:val="000000"/>
              </w:rPr>
              <w:tab/>
              <w:t>21</w:t>
            </w:r>
          </w:hyperlink>
        </w:p>
        <w:p w14:paraId="7F62B38D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4nah5u3l7hmz">
            <w:r>
              <w:rPr>
                <w:color w:val="000000"/>
              </w:rPr>
              <w:t>4.6. Вкладка “Задания”</w:t>
            </w:r>
            <w:r>
              <w:rPr>
                <w:color w:val="000000"/>
              </w:rPr>
              <w:tab/>
              <w:t>22</w:t>
            </w:r>
          </w:hyperlink>
        </w:p>
        <w:p w14:paraId="088F35FE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b/>
              <w:color w:val="000000"/>
            </w:rPr>
          </w:pPr>
          <w:hyperlink w:anchor="_z2f5vj57ny54">
            <w:r>
              <w:rPr>
                <w:b/>
                <w:color w:val="000000"/>
              </w:rPr>
              <w:t>5. Задания</w:t>
            </w:r>
            <w:r>
              <w:rPr>
                <w:b/>
                <w:color w:val="000000"/>
              </w:rPr>
              <w:tab/>
              <w:t>24</w:t>
            </w:r>
          </w:hyperlink>
        </w:p>
        <w:p w14:paraId="7916F7DC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47waikdjzdih">
            <w:r>
              <w:rPr>
                <w:color w:val="000000"/>
              </w:rPr>
              <w:t>5.1. Создание задания</w:t>
            </w:r>
            <w:r>
              <w:rPr>
                <w:color w:val="000000"/>
              </w:rPr>
              <w:tab/>
              <w:t>24</w:t>
            </w:r>
          </w:hyperlink>
        </w:p>
        <w:p w14:paraId="012FA1AC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9f22zzkwjk8z">
            <w:r>
              <w:rPr>
                <w:color w:val="000000"/>
              </w:rPr>
              <w:t>5.2. Отмена задания</w:t>
            </w:r>
            <w:r>
              <w:rPr>
                <w:color w:val="000000"/>
              </w:rPr>
              <w:tab/>
              <w:t>25</w:t>
            </w:r>
          </w:hyperlink>
        </w:p>
        <w:p w14:paraId="1B59E295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vn42fgnx3cqy">
            <w:r>
              <w:rPr>
                <w:color w:val="000000"/>
              </w:rPr>
              <w:t>5.3. Возврат задания на доработку</w:t>
            </w:r>
            <w:r>
              <w:rPr>
                <w:color w:val="000000"/>
              </w:rPr>
              <w:tab/>
              <w:t>26</w:t>
            </w:r>
          </w:hyperlink>
        </w:p>
        <w:p w14:paraId="62563037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b/>
              <w:color w:val="000000"/>
            </w:rPr>
          </w:pPr>
          <w:hyperlink w:anchor="_1vvl5ukut9k6">
            <w:r>
              <w:rPr>
                <w:b/>
                <w:color w:val="000000"/>
              </w:rPr>
              <w:t>6. Действия с заявкой</w:t>
            </w:r>
            <w:r>
              <w:rPr>
                <w:b/>
                <w:color w:val="000000"/>
              </w:rPr>
              <w:tab/>
              <w:t>27</w:t>
            </w:r>
          </w:hyperlink>
        </w:p>
        <w:p w14:paraId="1F849B44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2zu1pt9q8new">
            <w:r>
              <w:rPr>
                <w:color w:val="000000"/>
              </w:rPr>
              <w:t>6.1. Перевод на II линию</w:t>
            </w:r>
            <w:r>
              <w:rPr>
                <w:color w:val="000000"/>
              </w:rPr>
              <w:tab/>
              <w:t>27</w:t>
            </w:r>
          </w:hyperlink>
        </w:p>
        <w:p w14:paraId="3D454370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p0lzzo6rfi4f">
            <w:r>
              <w:rPr>
                <w:color w:val="000000"/>
              </w:rPr>
              <w:t>6.2. Возврат на I линию</w:t>
            </w:r>
            <w:r>
              <w:rPr>
                <w:color w:val="000000"/>
              </w:rPr>
              <w:tab/>
              <w:t>28</w:t>
            </w:r>
          </w:hyperlink>
        </w:p>
        <w:p w14:paraId="25390152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vkjxmcgie9eh">
            <w:r>
              <w:rPr>
                <w:color w:val="000000"/>
              </w:rPr>
              <w:t>6.3. Взятие в работу</w:t>
            </w:r>
            <w:r>
              <w:rPr>
                <w:color w:val="000000"/>
              </w:rPr>
              <w:tab/>
              <w:t>28</w:t>
            </w:r>
          </w:hyperlink>
        </w:p>
        <w:p w14:paraId="16F47445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e5pc2pt5l75p">
            <w:r>
              <w:rPr>
                <w:color w:val="000000"/>
              </w:rPr>
              <w:t>6.4. Назначение исполнителя</w:t>
            </w:r>
            <w:r>
              <w:rPr>
                <w:color w:val="000000"/>
              </w:rPr>
              <w:tab/>
              <w:t>29</w:t>
            </w:r>
          </w:hyperlink>
        </w:p>
        <w:p w14:paraId="3B1D2780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qfm0o3o2c2yj">
            <w:r>
              <w:rPr>
                <w:color w:val="000000"/>
              </w:rPr>
              <w:t>6.5. Отказ от заявки</w:t>
            </w:r>
            <w:r>
              <w:rPr>
                <w:color w:val="000000"/>
              </w:rPr>
              <w:tab/>
              <w:t>29</w:t>
            </w:r>
          </w:hyperlink>
        </w:p>
        <w:p w14:paraId="68812853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vx56td7nl6f1">
            <w:r>
              <w:rPr>
                <w:color w:val="000000"/>
              </w:rPr>
              <w:t>6.6. Выполнение заявки</w:t>
            </w:r>
            <w:r>
              <w:rPr>
                <w:color w:val="000000"/>
              </w:rPr>
              <w:tab/>
              <w:t>30</w:t>
            </w:r>
          </w:hyperlink>
        </w:p>
        <w:p w14:paraId="3DF4D54A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adzle02l0bm9">
            <w:r>
              <w:rPr>
                <w:color w:val="000000"/>
              </w:rPr>
              <w:t>6.7. Переклассификация заявки</w:t>
            </w:r>
            <w:r>
              <w:rPr>
                <w:color w:val="000000"/>
              </w:rPr>
              <w:tab/>
              <w:t>32</w:t>
            </w:r>
          </w:hyperlink>
        </w:p>
        <w:p w14:paraId="74A74941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qtacy21m48yu">
            <w:r>
              <w:rPr>
                <w:color w:val="000000"/>
              </w:rPr>
              <w:t>6.8. Перевод заявки в ожидание</w:t>
            </w:r>
            <w:r>
              <w:rPr>
                <w:color w:val="000000"/>
              </w:rPr>
              <w:tab/>
              <w:t>33</w:t>
            </w:r>
          </w:hyperlink>
        </w:p>
        <w:p w14:paraId="50B2267E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w1273i7fb5d">
            <w:r>
              <w:rPr>
                <w:color w:val="000000"/>
              </w:rPr>
              <w:t>6.9. Отправка запроса на регистрацию ФН</w:t>
            </w:r>
            <w:r>
              <w:rPr>
                <w:color w:val="000000"/>
              </w:rPr>
              <w:tab/>
              <w:t>36</w:t>
            </w:r>
          </w:hyperlink>
        </w:p>
        <w:p w14:paraId="5D7B8E8E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ilpytsyescw2">
            <w:r>
              <w:rPr>
                <w:color w:val="000000"/>
              </w:rPr>
              <w:t>6.10. Изменение описания заявки</w:t>
            </w:r>
            <w:r>
              <w:rPr>
                <w:color w:val="000000"/>
              </w:rPr>
              <w:tab/>
              <w:t>37</w:t>
            </w:r>
          </w:hyperlink>
        </w:p>
        <w:p w14:paraId="6818D52B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dbouq5b04qqw">
            <w:r>
              <w:rPr>
                <w:color w:val="000000"/>
              </w:rPr>
              <w:t>6.11. Изменение срока выполнения заявки</w:t>
            </w:r>
            <w:r>
              <w:rPr>
                <w:color w:val="000000"/>
              </w:rPr>
              <w:tab/>
              <w:t>39</w:t>
            </w:r>
          </w:hyperlink>
        </w:p>
        <w:p w14:paraId="1BB6CEEE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b/>
              <w:color w:val="000000"/>
            </w:rPr>
          </w:pPr>
          <w:hyperlink w:anchor="_wxpsm9s7b6cw">
            <w:r>
              <w:rPr>
                <w:b/>
                <w:color w:val="000000"/>
              </w:rPr>
              <w:t>7. Отчеты</w:t>
            </w:r>
            <w:r>
              <w:rPr>
                <w:b/>
                <w:color w:val="000000"/>
              </w:rPr>
              <w:tab/>
              <w:t>41</w:t>
            </w:r>
          </w:hyperlink>
        </w:p>
        <w:p w14:paraId="4F2D410C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fxpxgyxhp7d0">
            <w:r>
              <w:rPr>
                <w:color w:val="000000"/>
              </w:rPr>
              <w:t>7.1. Отчет по фискальным накопителям</w:t>
            </w:r>
            <w:r>
              <w:rPr>
                <w:color w:val="000000"/>
              </w:rPr>
              <w:tab/>
              <w:t>41</w:t>
            </w:r>
          </w:hyperlink>
        </w:p>
        <w:p w14:paraId="1625593B" w14:textId="77777777" w:rsidR="005C24CF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color w:val="000000"/>
            </w:rPr>
          </w:pPr>
          <w:hyperlink w:anchor="_eemmpjw2rsas">
            <w:r>
              <w:rPr>
                <w:color w:val="000000"/>
              </w:rPr>
              <w:t>7.2. Просмотр отчета основных показателей</w:t>
            </w:r>
            <w:r>
              <w:rPr>
                <w:color w:val="000000"/>
              </w:rPr>
              <w:tab/>
              <w:t>43</w:t>
            </w:r>
          </w:hyperlink>
          <w:r>
            <w:fldChar w:fldCharType="end"/>
          </w:r>
        </w:p>
      </w:sdtContent>
    </w:sdt>
    <w:p w14:paraId="31DCE72E" w14:textId="77777777" w:rsidR="005C24CF" w:rsidRDefault="00000000">
      <w:pPr>
        <w:pStyle w:val="3"/>
        <w:jc w:val="both"/>
      </w:pPr>
      <w:bookmarkStart w:id="0" w:name="_6robq5veady9" w:colFirst="0" w:colLast="0"/>
      <w:bookmarkEnd w:id="0"/>
      <w:r>
        <w:lastRenderedPageBreak/>
        <w:t>1. Вход в систему</w:t>
      </w:r>
    </w:p>
    <w:p w14:paraId="029D92C7" w14:textId="77777777" w:rsidR="005C24CF" w:rsidRDefault="00000000">
      <w:pPr>
        <w:pStyle w:val="4"/>
        <w:jc w:val="both"/>
      </w:pPr>
      <w:bookmarkStart w:id="1" w:name="_dzp8rkkwudj9" w:colFirst="0" w:colLast="0"/>
      <w:bookmarkEnd w:id="1"/>
      <w:r>
        <w:t>1.1. Авторизация</w:t>
      </w:r>
    </w:p>
    <w:p w14:paraId="72147F35" w14:textId="77777777" w:rsidR="005C24CF" w:rsidRDefault="00000000">
      <w:pPr>
        <w:jc w:val="both"/>
        <w:rPr>
          <w:lang w:val="ru-RU"/>
        </w:rPr>
      </w:pPr>
      <w:r>
        <w:t>Если пользователь не авторизован, то при входе в систему отображается окно авторизации:</w:t>
      </w:r>
    </w:p>
    <w:p w14:paraId="02279A3E" w14:textId="04CDA431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020947C" wp14:editId="5CED4B16">
            <wp:extent cx="4672013" cy="4290214"/>
            <wp:effectExtent l="25400" t="25400" r="25400" b="25400"/>
            <wp:docPr id="18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4290214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4F8CB8" w14:textId="77777777" w:rsidR="005C24CF" w:rsidRDefault="005C24CF">
      <w:pPr>
        <w:jc w:val="both"/>
      </w:pPr>
    </w:p>
    <w:p w14:paraId="06D62DF0" w14:textId="77777777" w:rsidR="005C24CF" w:rsidRDefault="00000000">
      <w:pPr>
        <w:jc w:val="both"/>
      </w:pPr>
      <w:r>
        <w:t>Укажите E-mail и пароль, и нажмите “Войти”.</w:t>
      </w:r>
    </w:p>
    <w:p w14:paraId="61AD016A" w14:textId="77777777" w:rsidR="005C24CF" w:rsidRDefault="00000000">
      <w:pPr>
        <w:jc w:val="both"/>
      </w:pPr>
      <w:r>
        <w:br w:type="page"/>
      </w:r>
    </w:p>
    <w:p w14:paraId="451C34B0" w14:textId="77777777" w:rsidR="005C24CF" w:rsidRDefault="00000000">
      <w:pPr>
        <w:jc w:val="both"/>
        <w:rPr>
          <w:lang w:val="ru-RU"/>
        </w:rPr>
      </w:pPr>
      <w:r>
        <w:lastRenderedPageBreak/>
        <w:t>В случае возникновения ошибки система выделит поля красным и отобразит ошибку “Неверный логин и /или пароль”:</w:t>
      </w:r>
    </w:p>
    <w:p w14:paraId="39D985AD" w14:textId="77777777" w:rsidR="001254F9" w:rsidRDefault="001254F9">
      <w:pPr>
        <w:jc w:val="both"/>
        <w:rPr>
          <w:lang w:val="ru-RU"/>
        </w:rPr>
      </w:pPr>
    </w:p>
    <w:p w14:paraId="77DAC9C3" w14:textId="56CED75F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8294CC6" wp14:editId="43732C09">
            <wp:extent cx="4527414" cy="4359600"/>
            <wp:effectExtent l="25400" t="25400" r="25400" b="25400"/>
            <wp:docPr id="23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414" cy="435960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E01693" w14:textId="77777777" w:rsidR="001254F9" w:rsidRPr="001254F9" w:rsidRDefault="001254F9">
      <w:pPr>
        <w:jc w:val="both"/>
        <w:rPr>
          <w:lang w:val="ru-RU"/>
        </w:rPr>
      </w:pPr>
    </w:p>
    <w:p w14:paraId="2A9D41A9" w14:textId="77777777" w:rsidR="005C24CF" w:rsidRDefault="00000000">
      <w:pPr>
        <w:jc w:val="both"/>
      </w:pPr>
      <w:r>
        <w:t>В случае успешной авторизации система откроет главную страницу или страницу, на которую вы пытались перейти по ссылке.</w:t>
      </w:r>
    </w:p>
    <w:p w14:paraId="6DECAA9D" w14:textId="77777777" w:rsidR="005C24CF" w:rsidRDefault="00000000">
      <w:pPr>
        <w:jc w:val="both"/>
      </w:pPr>
      <w:r>
        <w:br w:type="page"/>
      </w:r>
    </w:p>
    <w:p w14:paraId="2B5A280C" w14:textId="77777777" w:rsidR="005C24CF" w:rsidRDefault="00000000">
      <w:pPr>
        <w:pStyle w:val="3"/>
        <w:jc w:val="both"/>
      </w:pPr>
      <w:bookmarkStart w:id="2" w:name="_oumvkmcc4acn" w:colFirst="0" w:colLast="0"/>
      <w:bookmarkEnd w:id="2"/>
      <w:r>
        <w:lastRenderedPageBreak/>
        <w:t>2. Панель меню</w:t>
      </w:r>
    </w:p>
    <w:p w14:paraId="3CBF1420" w14:textId="77777777" w:rsidR="005C24CF" w:rsidRDefault="00000000">
      <w:pPr>
        <w:jc w:val="both"/>
        <w:rPr>
          <w:lang w:val="ru-RU"/>
        </w:rPr>
      </w:pPr>
      <w:r>
        <w:t>В верхней части системы отображается панель с разделами системы и другими элементами, которые описаны ниже.</w:t>
      </w:r>
    </w:p>
    <w:p w14:paraId="4E25706F" w14:textId="73A7ACA8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2978E90" wp14:editId="0B44E296">
            <wp:extent cx="5731200" cy="254000"/>
            <wp:effectExtent l="0" t="0" r="0" b="0"/>
            <wp:docPr id="19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459666" w14:textId="77777777" w:rsidR="001254F9" w:rsidRPr="001254F9" w:rsidRDefault="001254F9">
      <w:pPr>
        <w:jc w:val="both"/>
        <w:rPr>
          <w:lang w:val="ru-RU"/>
        </w:rPr>
      </w:pPr>
    </w:p>
    <w:p w14:paraId="3C6087F7" w14:textId="77777777" w:rsidR="005C24CF" w:rsidRDefault="005C24CF">
      <w:pPr>
        <w:jc w:val="both"/>
      </w:pPr>
    </w:p>
    <w:p w14:paraId="5E4CF408" w14:textId="77777777" w:rsidR="005C24CF" w:rsidRDefault="00000000">
      <w:pPr>
        <w:pStyle w:val="4"/>
        <w:jc w:val="both"/>
      </w:pPr>
      <w:bookmarkStart w:id="3" w:name="_7zzenkx9toed" w:colFirst="0" w:colLast="0"/>
      <w:bookmarkEnd w:id="3"/>
      <w:r>
        <w:t>2.1. Разделы системы</w:t>
      </w:r>
    </w:p>
    <w:p w14:paraId="493AC6EC" w14:textId="77777777" w:rsidR="005C24CF" w:rsidRDefault="00000000">
      <w:pPr>
        <w:jc w:val="both"/>
        <w:rPr>
          <w:lang w:val="ru-RU"/>
        </w:rPr>
      </w:pPr>
      <w:r>
        <w:t>В левой части верхней панели отображается список доступных разделов, который зависит от наличия определенных прав.</w:t>
      </w:r>
    </w:p>
    <w:p w14:paraId="33F6097A" w14:textId="59A5F2CD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E608AC6" wp14:editId="68B8A1C6">
            <wp:extent cx="4033838" cy="528572"/>
            <wp:effectExtent l="0" t="0" r="0" b="0"/>
            <wp:docPr id="22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528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B07C86" w14:textId="77777777" w:rsidR="001254F9" w:rsidRPr="001254F9" w:rsidRDefault="001254F9">
      <w:pPr>
        <w:jc w:val="both"/>
        <w:rPr>
          <w:lang w:val="ru-RU"/>
        </w:rPr>
      </w:pPr>
    </w:p>
    <w:p w14:paraId="4451C57A" w14:textId="77777777" w:rsidR="005C24CF" w:rsidRDefault="005C24CF">
      <w:pPr>
        <w:jc w:val="both"/>
      </w:pPr>
    </w:p>
    <w:p w14:paraId="1011A36D" w14:textId="77777777" w:rsidR="005C24CF" w:rsidRDefault="00000000">
      <w:pPr>
        <w:pStyle w:val="4"/>
        <w:jc w:val="both"/>
      </w:pPr>
      <w:bookmarkStart w:id="4" w:name="_bd7mxwqbcsiw" w:colFirst="0" w:colLast="0"/>
      <w:bookmarkEnd w:id="4"/>
      <w:r>
        <w:t>2.2. Часовой пояс</w:t>
      </w:r>
    </w:p>
    <w:p w14:paraId="0FB758BA" w14:textId="77777777" w:rsidR="005C24CF" w:rsidRDefault="00000000">
      <w:pPr>
        <w:jc w:val="both"/>
        <w:rPr>
          <w:lang w:val="ru-RU"/>
        </w:rPr>
      </w:pPr>
      <w:r>
        <w:t>Для корректного отображения даты и времени в различных частях системы, необходимо выбрать часовой пояс, в котором работает пользователь. Для этого в верхней панели выберите свой часовой пояс из выпадающего списка:</w:t>
      </w:r>
    </w:p>
    <w:p w14:paraId="7A3AA55F" w14:textId="6002CC84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66CC9A1" wp14:editId="768011FB">
            <wp:extent cx="5731200" cy="469900"/>
            <wp:effectExtent l="0" t="0" r="0" b="0"/>
            <wp:docPr id="23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BE1D0" w14:textId="77777777" w:rsidR="001254F9" w:rsidRPr="001254F9" w:rsidRDefault="001254F9">
      <w:pPr>
        <w:jc w:val="both"/>
        <w:rPr>
          <w:lang w:val="ru-RU"/>
        </w:rPr>
      </w:pPr>
    </w:p>
    <w:p w14:paraId="3F8C66AF" w14:textId="77777777" w:rsidR="005C24CF" w:rsidRDefault="00000000">
      <w:pPr>
        <w:pStyle w:val="4"/>
        <w:jc w:val="both"/>
      </w:pPr>
      <w:bookmarkStart w:id="5" w:name="_708wylzbu1kg" w:colFirst="0" w:colLast="0"/>
      <w:bookmarkEnd w:id="5"/>
      <w:r>
        <w:t>2.3. Статус пользователя</w:t>
      </w:r>
    </w:p>
    <w:p w14:paraId="084C0B9D" w14:textId="77777777" w:rsidR="005C24CF" w:rsidRDefault="00000000">
      <w:pPr>
        <w:jc w:val="both"/>
      </w:pPr>
      <w:r>
        <w:t>При наличии соответствующих прав пользователь может менять свой статус в системе.</w:t>
      </w:r>
    </w:p>
    <w:p w14:paraId="686636D0" w14:textId="77777777" w:rsidR="005C24CF" w:rsidRDefault="00000000">
      <w:pPr>
        <w:jc w:val="both"/>
        <w:rPr>
          <w:lang w:val="ru-RU"/>
        </w:rPr>
      </w:pPr>
      <w:r>
        <w:t>Для этого в верхней панели выберите свой часовой пояс из выпадающего списка:</w:t>
      </w:r>
    </w:p>
    <w:p w14:paraId="3B0BBF29" w14:textId="3357B047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6125C8C" wp14:editId="49754F02">
            <wp:extent cx="5731200" cy="482600"/>
            <wp:effectExtent l="0" t="0" r="0" b="0"/>
            <wp:docPr id="23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86BDC" w14:textId="77777777" w:rsidR="005C24CF" w:rsidRDefault="00000000">
      <w:pPr>
        <w:jc w:val="both"/>
      </w:pPr>
      <w:r>
        <w:br w:type="page"/>
      </w:r>
    </w:p>
    <w:p w14:paraId="482EAE5D" w14:textId="77777777" w:rsidR="005C24CF" w:rsidRDefault="00000000">
      <w:pPr>
        <w:pStyle w:val="4"/>
        <w:jc w:val="both"/>
      </w:pPr>
      <w:bookmarkStart w:id="6" w:name="_pw4fmimf1jmh" w:colFirst="0" w:colLast="0"/>
      <w:bookmarkEnd w:id="6"/>
      <w:r>
        <w:lastRenderedPageBreak/>
        <w:t>2.4. Информация о текущем пользователе</w:t>
      </w:r>
    </w:p>
    <w:p w14:paraId="41E3FEA6" w14:textId="77777777" w:rsidR="005C24CF" w:rsidRDefault="00000000">
      <w:pPr>
        <w:jc w:val="both"/>
        <w:rPr>
          <w:lang w:val="ru-RU"/>
        </w:rPr>
      </w:pPr>
      <w:r>
        <w:t xml:space="preserve">Для просмотра информации о текущем авторизованном пользователе наведите курсор на иконку в правой части верхней панели. Система отобразит всплывающее окно, где отображается ФИО пользователя, </w:t>
      </w:r>
      <w:proofErr w:type="spellStart"/>
      <w:r>
        <w:t>Email</w:t>
      </w:r>
      <w:proofErr w:type="spellEnd"/>
      <w:r>
        <w:t xml:space="preserve"> и должность, а также кнопка смены пароля.</w:t>
      </w:r>
    </w:p>
    <w:p w14:paraId="716FCB83" w14:textId="77777777" w:rsidR="001254F9" w:rsidRDefault="001254F9">
      <w:pPr>
        <w:jc w:val="both"/>
        <w:rPr>
          <w:lang w:val="ru-RU"/>
        </w:rPr>
      </w:pPr>
    </w:p>
    <w:p w14:paraId="57E83316" w14:textId="66C6DF4C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67145C4" wp14:editId="17A604A8">
            <wp:extent cx="4040778" cy="1988820"/>
            <wp:effectExtent l="0" t="0" r="0" b="0"/>
            <wp:docPr id="22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767" cy="1991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C3B36A" w14:textId="77777777" w:rsidR="001254F9" w:rsidRPr="001254F9" w:rsidRDefault="001254F9">
      <w:pPr>
        <w:jc w:val="both"/>
        <w:rPr>
          <w:lang w:val="ru-RU"/>
        </w:rPr>
      </w:pPr>
    </w:p>
    <w:p w14:paraId="45562717" w14:textId="77777777" w:rsidR="005C24CF" w:rsidRDefault="00000000">
      <w:pPr>
        <w:pStyle w:val="4"/>
        <w:jc w:val="both"/>
      </w:pPr>
      <w:bookmarkStart w:id="7" w:name="_xr1br1u4svw" w:colFirst="0" w:colLast="0"/>
      <w:bookmarkEnd w:id="7"/>
      <w:r>
        <w:t>2.5. Смена пароля</w:t>
      </w:r>
    </w:p>
    <w:p w14:paraId="15267087" w14:textId="77777777" w:rsidR="005C24CF" w:rsidRDefault="00000000">
      <w:pPr>
        <w:jc w:val="both"/>
        <w:rPr>
          <w:lang w:val="ru-RU"/>
        </w:rPr>
      </w:pPr>
      <w:r>
        <w:t>При необходимости смены пароля нажмите на кнопку “Сменить пароль” в нижней части всплывающего окна с информацией о пользователе:</w:t>
      </w:r>
    </w:p>
    <w:p w14:paraId="524E235A" w14:textId="28FFB720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52101E4" wp14:editId="18E13BAC">
            <wp:extent cx="4023839" cy="2004060"/>
            <wp:effectExtent l="0" t="0" r="0" b="0"/>
            <wp:docPr id="22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652" cy="2007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931EDB" w14:textId="77777777" w:rsidR="001254F9" w:rsidRDefault="001254F9">
      <w:pPr>
        <w:jc w:val="both"/>
        <w:rPr>
          <w:lang w:val="ru-RU"/>
        </w:rPr>
      </w:pPr>
    </w:p>
    <w:p w14:paraId="757873CF" w14:textId="77777777" w:rsidR="001254F9" w:rsidRPr="001254F9" w:rsidRDefault="001254F9">
      <w:pPr>
        <w:jc w:val="both"/>
        <w:rPr>
          <w:lang w:val="ru-RU"/>
        </w:rPr>
      </w:pPr>
    </w:p>
    <w:p w14:paraId="7EB7B658" w14:textId="1AE94CF2" w:rsidR="005C24CF" w:rsidRDefault="005C24CF">
      <w:pPr>
        <w:jc w:val="both"/>
      </w:pPr>
    </w:p>
    <w:p w14:paraId="68DB3CDC" w14:textId="77777777" w:rsidR="005C24CF" w:rsidRDefault="00000000">
      <w:pPr>
        <w:jc w:val="both"/>
      </w:pPr>
      <w:r>
        <w:br w:type="page"/>
      </w:r>
    </w:p>
    <w:p w14:paraId="3DBABD88" w14:textId="77777777" w:rsidR="005C24CF" w:rsidRDefault="00000000">
      <w:pPr>
        <w:jc w:val="both"/>
        <w:rPr>
          <w:lang w:val="ru-RU"/>
        </w:rPr>
      </w:pPr>
      <w:r>
        <w:lastRenderedPageBreak/>
        <w:t>При нажатии на кнопку “Сменить пароль” откроется следующая форма:</w:t>
      </w:r>
    </w:p>
    <w:p w14:paraId="50C7F33F" w14:textId="77777777" w:rsidR="001254F9" w:rsidRDefault="001254F9">
      <w:pPr>
        <w:jc w:val="both"/>
        <w:rPr>
          <w:lang w:val="ru-RU"/>
        </w:rPr>
      </w:pPr>
    </w:p>
    <w:p w14:paraId="4BD86828" w14:textId="0BAD9820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DB1C138" wp14:editId="240DD8FD">
            <wp:extent cx="4107180" cy="3166476"/>
            <wp:effectExtent l="0" t="0" r="7620" b="0"/>
            <wp:docPr id="20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037" cy="3175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BE6AF" w14:textId="77777777" w:rsidR="001254F9" w:rsidRPr="001254F9" w:rsidRDefault="001254F9">
      <w:pPr>
        <w:jc w:val="both"/>
        <w:rPr>
          <w:lang w:val="ru-RU"/>
        </w:rPr>
      </w:pPr>
    </w:p>
    <w:p w14:paraId="3BEFC39F" w14:textId="77777777" w:rsidR="005C24CF" w:rsidRDefault="005C24CF">
      <w:pPr>
        <w:jc w:val="both"/>
      </w:pPr>
    </w:p>
    <w:p w14:paraId="78307E61" w14:textId="77777777" w:rsidR="005C24CF" w:rsidRDefault="00000000">
      <w:pPr>
        <w:jc w:val="both"/>
        <w:rPr>
          <w:lang w:val="ru-RU"/>
        </w:rPr>
      </w:pPr>
      <w:r>
        <w:t>Укажите новый пароль, продублируйте его в поле “Подтверждение пароля” и нажмите “Сохранить”. После успешного ввода нового пароля система отображает уведомление об успешном изменении пароля:</w:t>
      </w:r>
    </w:p>
    <w:p w14:paraId="286D418B" w14:textId="77777777" w:rsidR="001254F9" w:rsidRDefault="001254F9">
      <w:pPr>
        <w:jc w:val="both"/>
        <w:rPr>
          <w:lang w:val="ru-RU"/>
        </w:rPr>
      </w:pPr>
    </w:p>
    <w:p w14:paraId="5A9BD00A" w14:textId="70EDBB29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B3206E8" wp14:editId="793FEB96">
            <wp:extent cx="5731200" cy="889000"/>
            <wp:effectExtent l="0" t="0" r="0" b="0"/>
            <wp:docPr id="20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B4BF4" w14:textId="77777777" w:rsidR="001254F9" w:rsidRPr="001254F9" w:rsidRDefault="001254F9">
      <w:pPr>
        <w:jc w:val="both"/>
        <w:rPr>
          <w:lang w:val="ru-RU"/>
        </w:rPr>
      </w:pPr>
    </w:p>
    <w:p w14:paraId="776D4459" w14:textId="41CE271E" w:rsidR="005C24CF" w:rsidRDefault="005C24CF">
      <w:pPr>
        <w:jc w:val="both"/>
      </w:pPr>
    </w:p>
    <w:p w14:paraId="35E406F0" w14:textId="77777777" w:rsidR="005C24CF" w:rsidRDefault="00000000">
      <w:pPr>
        <w:jc w:val="both"/>
      </w:pPr>
      <w:r>
        <w:br w:type="page"/>
      </w:r>
    </w:p>
    <w:p w14:paraId="07EB01BA" w14:textId="77777777" w:rsidR="005C24CF" w:rsidRDefault="00000000">
      <w:pPr>
        <w:pStyle w:val="4"/>
        <w:jc w:val="both"/>
      </w:pPr>
      <w:bookmarkStart w:id="8" w:name="_7vz6yfydjvbj" w:colFirst="0" w:colLast="0"/>
      <w:bookmarkEnd w:id="8"/>
      <w:r>
        <w:lastRenderedPageBreak/>
        <w:t>2.6. Выход из системы</w:t>
      </w:r>
    </w:p>
    <w:p w14:paraId="5DADFC8F" w14:textId="77777777" w:rsidR="005C24CF" w:rsidRDefault="00000000">
      <w:pPr>
        <w:jc w:val="both"/>
        <w:rPr>
          <w:lang w:val="ru-RU"/>
        </w:rPr>
      </w:pPr>
      <w:r>
        <w:t>Для выхода из системы нажмите на кнопку в правой части верхней панели:</w:t>
      </w:r>
    </w:p>
    <w:p w14:paraId="10775AE4" w14:textId="77777777" w:rsidR="001254F9" w:rsidRDefault="001254F9">
      <w:pPr>
        <w:jc w:val="both"/>
        <w:rPr>
          <w:lang w:val="ru-RU"/>
        </w:rPr>
      </w:pPr>
    </w:p>
    <w:p w14:paraId="5D43E195" w14:textId="10320280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9969528" wp14:editId="50E50343">
            <wp:extent cx="1828800" cy="695325"/>
            <wp:effectExtent l="0" t="0" r="0" b="0"/>
            <wp:docPr id="236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B6AB65" w14:textId="77777777" w:rsidR="001254F9" w:rsidRDefault="001254F9">
      <w:pPr>
        <w:jc w:val="both"/>
        <w:rPr>
          <w:lang w:val="ru-RU"/>
        </w:rPr>
      </w:pPr>
    </w:p>
    <w:p w14:paraId="1281F60A" w14:textId="77777777" w:rsidR="005C24CF" w:rsidRDefault="00000000">
      <w:pPr>
        <w:jc w:val="both"/>
      </w:pPr>
      <w:r>
        <w:t>Система выполнит выход и откроет окно авторизации.</w:t>
      </w:r>
      <w:r>
        <w:br w:type="page"/>
      </w:r>
    </w:p>
    <w:p w14:paraId="1EC89DB3" w14:textId="77777777" w:rsidR="005C24CF" w:rsidRDefault="00000000">
      <w:pPr>
        <w:pStyle w:val="3"/>
        <w:jc w:val="both"/>
      </w:pPr>
      <w:bookmarkStart w:id="9" w:name="_dhbayrc34cbz" w:colFirst="0" w:colLast="0"/>
      <w:bookmarkEnd w:id="9"/>
      <w:r>
        <w:lastRenderedPageBreak/>
        <w:t>3. Реестр заявок</w:t>
      </w:r>
    </w:p>
    <w:p w14:paraId="11569B1F" w14:textId="77777777" w:rsidR="005C24CF" w:rsidRDefault="00000000">
      <w:pPr>
        <w:pStyle w:val="4"/>
        <w:jc w:val="both"/>
      </w:pPr>
      <w:bookmarkStart w:id="10" w:name="_sw4ks0leirdw" w:colFirst="0" w:colLast="0"/>
      <w:bookmarkEnd w:id="10"/>
      <w:r>
        <w:t>3.1. Просмотр реестра заявок</w:t>
      </w:r>
    </w:p>
    <w:p w14:paraId="4289A57D" w14:textId="77777777" w:rsidR="005C24CF" w:rsidRDefault="00000000">
      <w:pPr>
        <w:jc w:val="both"/>
        <w:rPr>
          <w:lang w:val="ru-RU"/>
        </w:rPr>
      </w:pPr>
      <w:r>
        <w:t>Для просмотра реестра заявок нажмите на раздел “Рабочий стол” на верхней панели. Система отобразит реестр заявок:</w:t>
      </w:r>
    </w:p>
    <w:p w14:paraId="093A88E7" w14:textId="03758305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E3015AE" wp14:editId="25BC9D43">
            <wp:extent cx="5731200" cy="2921000"/>
            <wp:effectExtent l="0" t="0" r="0" b="0"/>
            <wp:docPr id="220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213A2" w14:textId="77777777" w:rsidR="001254F9" w:rsidRDefault="001254F9">
      <w:pPr>
        <w:jc w:val="both"/>
        <w:rPr>
          <w:lang w:val="ru-RU"/>
        </w:rPr>
      </w:pPr>
    </w:p>
    <w:p w14:paraId="678564B6" w14:textId="77777777" w:rsidR="001254F9" w:rsidRPr="001254F9" w:rsidRDefault="001254F9">
      <w:pPr>
        <w:jc w:val="both"/>
        <w:rPr>
          <w:lang w:val="ru-RU"/>
        </w:rPr>
      </w:pPr>
    </w:p>
    <w:p w14:paraId="1F82608D" w14:textId="77777777" w:rsidR="005C24CF" w:rsidRDefault="00000000">
      <w:pPr>
        <w:jc w:val="both"/>
      </w:pPr>
      <w:r>
        <w:t>Список заявок в реестре определяется исходя из прав пользователя, клиентов, с которыми пользователь работает, макрорегионов и рабочих групп.</w:t>
      </w:r>
    </w:p>
    <w:p w14:paraId="67BEC435" w14:textId="77777777" w:rsidR="005C24CF" w:rsidRDefault="00000000">
      <w:pPr>
        <w:jc w:val="both"/>
      </w:pPr>
      <w:r>
        <w:t>Для сортировки списка заявок нажмите на один из заголовков в шапке таблицы. Первое нажатие устанавливает сортировку по возрастанию. Повторное нажатие устанавливает сортировку по убыванию. По умолчанию устанавливается сортировка по полю “Выполнить до” по возрастанию.</w:t>
      </w:r>
    </w:p>
    <w:p w14:paraId="1C7A0DEE" w14:textId="77777777" w:rsidR="005C24CF" w:rsidRDefault="005C24CF">
      <w:pPr>
        <w:jc w:val="both"/>
      </w:pPr>
    </w:p>
    <w:p w14:paraId="117533CA" w14:textId="77777777" w:rsidR="005C24CF" w:rsidRDefault="00000000">
      <w:pPr>
        <w:pStyle w:val="4"/>
        <w:jc w:val="both"/>
      </w:pPr>
      <w:bookmarkStart w:id="11" w:name="_b3fq8mshh3ye" w:colFirst="0" w:colLast="0"/>
      <w:bookmarkEnd w:id="11"/>
      <w:r>
        <w:t>3.2. Быстрые фильтры реестра заявок</w:t>
      </w:r>
    </w:p>
    <w:p w14:paraId="58507511" w14:textId="77777777" w:rsidR="005C24CF" w:rsidRDefault="00000000">
      <w:pPr>
        <w:jc w:val="both"/>
        <w:rPr>
          <w:lang w:val="ru-RU"/>
        </w:rPr>
      </w:pPr>
      <w:r>
        <w:t>Для фильтрации реестра заявок можно воспользоваться быстрыми фильтрами, каждый из которых представляет из себя заранее настроенный набор фильтров и отображает рядом с наименованием количество заявок, которые подходят под данный фильтр. Нажмите на один из быстрых фильтров для его применения:</w:t>
      </w:r>
    </w:p>
    <w:p w14:paraId="0366BDC9" w14:textId="77777777" w:rsidR="001254F9" w:rsidRDefault="001254F9">
      <w:pPr>
        <w:jc w:val="both"/>
        <w:rPr>
          <w:lang w:val="ru-RU"/>
        </w:rPr>
      </w:pPr>
    </w:p>
    <w:p w14:paraId="5BEE15BD" w14:textId="15A9385B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7E3B355" wp14:editId="1563872B">
            <wp:extent cx="5731200" cy="469900"/>
            <wp:effectExtent l="25400" t="25400" r="25400" b="25400"/>
            <wp:docPr id="24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990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3F88CE" w14:textId="77777777" w:rsidR="001254F9" w:rsidRDefault="001254F9">
      <w:pPr>
        <w:jc w:val="both"/>
        <w:rPr>
          <w:lang w:val="ru-RU"/>
        </w:rPr>
      </w:pPr>
    </w:p>
    <w:p w14:paraId="44F6CC5A" w14:textId="77777777" w:rsidR="005C24CF" w:rsidRDefault="00000000">
      <w:pPr>
        <w:jc w:val="both"/>
      </w:pPr>
      <w:r>
        <w:t>Список быстрых фильтров может отличаться в зависимости от прав пользователя.</w:t>
      </w:r>
    </w:p>
    <w:p w14:paraId="4B0A7DB3" w14:textId="77777777" w:rsidR="005C24CF" w:rsidRDefault="00000000">
      <w:pPr>
        <w:jc w:val="both"/>
      </w:pPr>
      <w:r>
        <w:br w:type="page"/>
      </w:r>
    </w:p>
    <w:p w14:paraId="6C85102B" w14:textId="77777777" w:rsidR="005C24CF" w:rsidRDefault="00000000">
      <w:pPr>
        <w:pStyle w:val="4"/>
        <w:jc w:val="both"/>
      </w:pPr>
      <w:bookmarkStart w:id="12" w:name="_jwonb6wstg7s" w:colFirst="0" w:colLast="0"/>
      <w:bookmarkEnd w:id="12"/>
      <w:r>
        <w:lastRenderedPageBreak/>
        <w:t>3.3. Расширенные фильтры реестра заявок</w:t>
      </w:r>
    </w:p>
    <w:p w14:paraId="47CA4126" w14:textId="77777777" w:rsidR="005C24CF" w:rsidRDefault="00000000">
      <w:pPr>
        <w:jc w:val="both"/>
        <w:rPr>
          <w:lang w:val="ru-RU"/>
        </w:rPr>
      </w:pPr>
      <w:r>
        <w:t>Для фильтрации реестра заявок можно воспользоваться расширенными фильтрами. Для этого нажмите на кнопку “Фильтры” рядом со списком быстрых фильтров:</w:t>
      </w:r>
    </w:p>
    <w:p w14:paraId="41DE42F3" w14:textId="5523EF99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EABA6A2" wp14:editId="7A247DD3">
            <wp:extent cx="5731200" cy="1981200"/>
            <wp:effectExtent l="25400" t="25400" r="25400" b="25400"/>
            <wp:docPr id="24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989E96" w14:textId="77777777" w:rsidR="001254F9" w:rsidRDefault="001254F9">
      <w:pPr>
        <w:jc w:val="both"/>
        <w:rPr>
          <w:lang w:val="ru-RU"/>
        </w:rPr>
      </w:pPr>
    </w:p>
    <w:p w14:paraId="0E9B759E" w14:textId="77777777" w:rsidR="001254F9" w:rsidRDefault="001254F9">
      <w:pPr>
        <w:jc w:val="both"/>
        <w:rPr>
          <w:lang w:val="ru-RU"/>
        </w:rPr>
      </w:pPr>
    </w:p>
    <w:p w14:paraId="67F24A94" w14:textId="77777777" w:rsidR="001254F9" w:rsidRPr="001254F9" w:rsidRDefault="001254F9">
      <w:pPr>
        <w:jc w:val="both"/>
        <w:rPr>
          <w:lang w:val="ru-RU"/>
        </w:rPr>
      </w:pPr>
    </w:p>
    <w:p w14:paraId="24545EAE" w14:textId="77777777" w:rsidR="005C24CF" w:rsidRDefault="00000000">
      <w:pPr>
        <w:jc w:val="both"/>
      </w:pPr>
      <w:r>
        <w:br w:type="page"/>
      </w:r>
    </w:p>
    <w:p w14:paraId="53C0FF0B" w14:textId="77777777" w:rsidR="005C24CF" w:rsidRDefault="00000000">
      <w:pPr>
        <w:jc w:val="both"/>
      </w:pPr>
      <w:r>
        <w:lastRenderedPageBreak/>
        <w:t>Система откроет список расширенных фильтров:</w:t>
      </w:r>
    </w:p>
    <w:p w14:paraId="2E052DED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4F828C7F" wp14:editId="5E54B6EE">
            <wp:extent cx="2719638" cy="8501063"/>
            <wp:effectExtent l="25400" t="25400" r="25400" b="2540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638" cy="8501063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7BFAA47" w14:textId="77777777" w:rsidR="005C24CF" w:rsidRDefault="00000000">
      <w:pPr>
        <w:jc w:val="both"/>
      </w:pPr>
      <w:r>
        <w:lastRenderedPageBreak/>
        <w:t>Выберите необходимые вам фильтры и нажмите “Применить”. Система обновит реестр заявок в соответствии с установленными фильтрами и снимет выбор с быстрого фильтра, т.к. одновременное применение быстрых и расширенных фильтров невозможно.</w:t>
      </w:r>
    </w:p>
    <w:p w14:paraId="2EF41CB7" w14:textId="77777777" w:rsidR="005C24CF" w:rsidRDefault="005C24CF">
      <w:pPr>
        <w:jc w:val="both"/>
      </w:pPr>
    </w:p>
    <w:p w14:paraId="65FE77CA" w14:textId="77777777" w:rsidR="005C24CF" w:rsidRDefault="00000000">
      <w:pPr>
        <w:jc w:val="both"/>
      </w:pPr>
      <w:r>
        <w:t>Для сброса определенных фильтров нажмите на кнопку “Фильтры” для отображения окна с фильтрами и нажмите на кнопку “Сбросить” возле фильтра, настройки которого вы хотите очистить. Нажмите на кнопку “Применить” для подтверждения изменений.</w:t>
      </w:r>
    </w:p>
    <w:p w14:paraId="6E465C05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2FABDA5" wp14:editId="184A6671">
            <wp:extent cx="4662488" cy="2114384"/>
            <wp:effectExtent l="25400" t="25400" r="25400" b="2540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2114384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450B47" w14:textId="77777777" w:rsidR="005C24CF" w:rsidRDefault="005C24CF">
      <w:pPr>
        <w:jc w:val="both"/>
      </w:pPr>
    </w:p>
    <w:p w14:paraId="1FCE6628" w14:textId="77777777" w:rsidR="005C24CF" w:rsidRDefault="00000000">
      <w:pPr>
        <w:jc w:val="both"/>
      </w:pPr>
      <w:r>
        <w:t>Для сброса всех фильтров нажмите на кнопку “Сбросить все” в окне с фильтрами и нажмите на кнопку “Применить” для подтверждения изменений.</w:t>
      </w:r>
    </w:p>
    <w:p w14:paraId="4C31CB52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948CE7F" wp14:editId="7926C8FB">
            <wp:extent cx="4710113" cy="2151629"/>
            <wp:effectExtent l="25400" t="25400" r="25400" b="25400"/>
            <wp:docPr id="5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15162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51EADF" w14:textId="77777777" w:rsidR="005C24CF" w:rsidRDefault="005C24CF">
      <w:pPr>
        <w:jc w:val="both"/>
      </w:pPr>
    </w:p>
    <w:p w14:paraId="3AAC3DEF" w14:textId="77777777" w:rsidR="005C24CF" w:rsidRDefault="00000000">
      <w:pPr>
        <w:pStyle w:val="4"/>
        <w:jc w:val="both"/>
      </w:pPr>
      <w:bookmarkStart w:id="13" w:name="_4spsfnjd83lm" w:colFirst="0" w:colLast="0"/>
      <w:bookmarkEnd w:id="13"/>
      <w:r>
        <w:t>3.4. Поиск заявок</w:t>
      </w:r>
    </w:p>
    <w:p w14:paraId="7CD0DA41" w14:textId="77777777" w:rsidR="005C24CF" w:rsidRDefault="00000000">
      <w:pPr>
        <w:jc w:val="both"/>
      </w:pPr>
      <w:r>
        <w:t>Для поиска заявки по номеру введите номер или его последние цифры в поле “Искать заявку по номеру” и нажмите на значок лупы или кнопку Enter на клавиатуре. Система отобразит заявки, у которых внутренний или внешний номер оканчивается на указанное значение, при этом все фильтры будут отключены.</w:t>
      </w:r>
    </w:p>
    <w:p w14:paraId="7351E70C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5FF94649" wp14:editId="790A3728">
            <wp:extent cx="5731200" cy="685800"/>
            <wp:effectExtent l="25400" t="25400" r="25400" b="2540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580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19A5E1" w14:textId="77777777" w:rsidR="005C24CF" w:rsidRDefault="00000000">
      <w:pPr>
        <w:pStyle w:val="4"/>
        <w:jc w:val="both"/>
      </w:pPr>
      <w:bookmarkStart w:id="14" w:name="_mbmmyg85hc3e" w:colFirst="0" w:colLast="0"/>
      <w:bookmarkEnd w:id="14"/>
      <w:r>
        <w:lastRenderedPageBreak/>
        <w:t>3.5. Обновление списка заявок</w:t>
      </w:r>
    </w:p>
    <w:p w14:paraId="7AFD7F94" w14:textId="77777777" w:rsidR="005C24CF" w:rsidRDefault="00000000">
      <w:pPr>
        <w:jc w:val="both"/>
      </w:pPr>
      <w:r>
        <w:t>Для обновления списка заявок нажмите на кнопку “Обновить заявки”.</w:t>
      </w:r>
    </w:p>
    <w:p w14:paraId="6A143E9C" w14:textId="77777777" w:rsidR="005C24CF" w:rsidRDefault="00000000">
      <w:pPr>
        <w:jc w:val="both"/>
      </w:pPr>
      <w:r>
        <w:t>Для автоматического обновления списка заявок раз в минуту нажмите на стрелку на кнопке для открытия выпадающего списка и выберите пункт “</w:t>
      </w:r>
      <w:proofErr w:type="spellStart"/>
      <w:r>
        <w:t>Автообновление</w:t>
      </w:r>
      <w:proofErr w:type="spellEnd"/>
      <w:r>
        <w:t>”.</w:t>
      </w:r>
    </w:p>
    <w:p w14:paraId="25B2CB9A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17F2F52A" wp14:editId="5EB41B02">
            <wp:extent cx="5731200" cy="952500"/>
            <wp:effectExtent l="25400" t="25400" r="25400" b="25400"/>
            <wp:docPr id="61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39A01F" w14:textId="77777777" w:rsidR="005C24CF" w:rsidRDefault="005C24CF">
      <w:pPr>
        <w:jc w:val="both"/>
      </w:pPr>
    </w:p>
    <w:p w14:paraId="58C0A28C" w14:textId="77777777" w:rsidR="005C24CF" w:rsidRDefault="00000000">
      <w:pPr>
        <w:pStyle w:val="4"/>
        <w:jc w:val="both"/>
      </w:pPr>
      <w:bookmarkStart w:id="15" w:name="_27pr49phjbhd" w:colFirst="0" w:colLast="0"/>
      <w:bookmarkEnd w:id="15"/>
      <w:r>
        <w:t>3.6. Просмотр заявок на карте</w:t>
      </w:r>
    </w:p>
    <w:p w14:paraId="7128B42A" w14:textId="77777777" w:rsidR="005C24CF" w:rsidRDefault="00000000">
      <w:pPr>
        <w:jc w:val="both"/>
      </w:pPr>
      <w:r>
        <w:t>Для просмотра заявок на карте переключите режим отображения выбрав “Карта”:</w:t>
      </w:r>
    </w:p>
    <w:p w14:paraId="4194B142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3E7CF1E5" wp14:editId="5A58B3AF">
            <wp:extent cx="5731200" cy="1714500"/>
            <wp:effectExtent l="25400" t="25400" r="25400" b="254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611084" w14:textId="77777777" w:rsidR="005C24CF" w:rsidRDefault="00000000">
      <w:pPr>
        <w:jc w:val="both"/>
      </w:pPr>
      <w:r>
        <w:br w:type="page"/>
      </w:r>
    </w:p>
    <w:p w14:paraId="26C33BC5" w14:textId="77777777" w:rsidR="005C24CF" w:rsidRDefault="00000000">
      <w:pPr>
        <w:jc w:val="both"/>
        <w:rPr>
          <w:lang w:val="ru-RU"/>
        </w:rPr>
      </w:pPr>
      <w:r>
        <w:lastRenderedPageBreak/>
        <w:t>Система отобразит карту с заявками, отмеченными на ней:</w:t>
      </w:r>
    </w:p>
    <w:p w14:paraId="2ED2697F" w14:textId="3A34A187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025885F" wp14:editId="099776F2">
            <wp:extent cx="5733415" cy="3034555"/>
            <wp:effectExtent l="0" t="0" r="635" b="0"/>
            <wp:docPr id="21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34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9A2FC" w14:textId="77777777" w:rsidR="001254F9" w:rsidRDefault="001254F9">
      <w:pPr>
        <w:jc w:val="both"/>
        <w:rPr>
          <w:lang w:val="ru-RU"/>
        </w:rPr>
      </w:pPr>
    </w:p>
    <w:p w14:paraId="5970977A" w14:textId="77777777" w:rsidR="005C24CF" w:rsidRDefault="005C24CF">
      <w:pPr>
        <w:jc w:val="both"/>
      </w:pPr>
    </w:p>
    <w:p w14:paraId="4F70118A" w14:textId="77777777" w:rsidR="005C24CF" w:rsidRDefault="00000000">
      <w:pPr>
        <w:jc w:val="both"/>
        <w:rPr>
          <w:lang w:val="ru-RU"/>
        </w:rPr>
      </w:pPr>
      <w:r>
        <w:t>Нажмите на точку, отмеченную на карте, чтобы просмотреть список заявок в этой точке:</w:t>
      </w:r>
    </w:p>
    <w:p w14:paraId="327AC4B8" w14:textId="4F6CFBC1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30302E4" wp14:editId="4592AE42">
            <wp:extent cx="5731200" cy="3060700"/>
            <wp:effectExtent l="0" t="0" r="0" b="0"/>
            <wp:docPr id="18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85EF9" w14:textId="77777777" w:rsidR="001254F9" w:rsidRDefault="001254F9">
      <w:pPr>
        <w:jc w:val="both"/>
        <w:rPr>
          <w:lang w:val="ru-RU"/>
        </w:rPr>
      </w:pPr>
    </w:p>
    <w:p w14:paraId="2EF5C5FD" w14:textId="77777777" w:rsidR="001254F9" w:rsidRDefault="001254F9">
      <w:pPr>
        <w:jc w:val="both"/>
        <w:rPr>
          <w:lang w:val="ru-RU"/>
        </w:rPr>
      </w:pPr>
    </w:p>
    <w:p w14:paraId="4F461A55" w14:textId="77777777" w:rsidR="001254F9" w:rsidRPr="001254F9" w:rsidRDefault="001254F9">
      <w:pPr>
        <w:jc w:val="both"/>
        <w:rPr>
          <w:lang w:val="ru-RU"/>
        </w:rPr>
      </w:pPr>
    </w:p>
    <w:p w14:paraId="195DBC64" w14:textId="47C56AC2" w:rsidR="005C24CF" w:rsidRDefault="005C24CF">
      <w:pPr>
        <w:jc w:val="both"/>
      </w:pPr>
    </w:p>
    <w:p w14:paraId="3C111954" w14:textId="77777777" w:rsidR="005C24CF" w:rsidRDefault="00000000">
      <w:pPr>
        <w:jc w:val="both"/>
      </w:pPr>
      <w:r>
        <w:br w:type="page"/>
      </w:r>
    </w:p>
    <w:p w14:paraId="77056C8D" w14:textId="77777777" w:rsidR="005C24CF" w:rsidRDefault="00000000">
      <w:pPr>
        <w:jc w:val="both"/>
        <w:rPr>
          <w:lang w:val="ru-RU"/>
        </w:rPr>
      </w:pPr>
      <w:r>
        <w:lastRenderedPageBreak/>
        <w:t>Нажмите на заявку в списке слева, чтобы открыть карточку заявки с детальной информацией:</w:t>
      </w:r>
    </w:p>
    <w:p w14:paraId="5D6870DE" w14:textId="4A648E17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EABD456" wp14:editId="70FDA1C2">
            <wp:extent cx="5731200" cy="3035300"/>
            <wp:effectExtent l="0" t="0" r="0" b="0"/>
            <wp:docPr id="17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A9EB1" w14:textId="77777777" w:rsidR="001254F9" w:rsidRDefault="001254F9">
      <w:pPr>
        <w:jc w:val="both"/>
        <w:rPr>
          <w:lang w:val="ru-RU"/>
        </w:rPr>
      </w:pPr>
    </w:p>
    <w:p w14:paraId="2622508A" w14:textId="36DDF23F" w:rsidR="005C24CF" w:rsidRDefault="00000000">
      <w:pPr>
        <w:jc w:val="both"/>
      </w:pPr>
      <w:r>
        <w:br w:type="page"/>
      </w:r>
    </w:p>
    <w:p w14:paraId="0D788698" w14:textId="77777777" w:rsidR="005C24CF" w:rsidRDefault="00000000">
      <w:pPr>
        <w:pStyle w:val="3"/>
        <w:jc w:val="both"/>
      </w:pPr>
      <w:bookmarkStart w:id="16" w:name="_oj7xm48yg2ew" w:colFirst="0" w:colLast="0"/>
      <w:bookmarkEnd w:id="16"/>
      <w:r>
        <w:lastRenderedPageBreak/>
        <w:t>4. Карточка заявки</w:t>
      </w:r>
    </w:p>
    <w:p w14:paraId="63D01B21" w14:textId="77777777" w:rsidR="005C24CF" w:rsidRDefault="00000000">
      <w:pPr>
        <w:pStyle w:val="4"/>
        <w:jc w:val="both"/>
      </w:pPr>
      <w:bookmarkStart w:id="17" w:name="_r3s1o7wywohe" w:colFirst="0" w:colLast="0"/>
      <w:bookmarkEnd w:id="17"/>
      <w:r>
        <w:t>4.1. Просмотр карточки</w:t>
      </w:r>
    </w:p>
    <w:p w14:paraId="41ADBDBE" w14:textId="77777777" w:rsidR="005C24CF" w:rsidRDefault="00000000">
      <w:pPr>
        <w:jc w:val="both"/>
      </w:pPr>
      <w:r>
        <w:t>Для просмотра детальной информации по заявке нажмите на заявку в реестре. Система откроет карточку заявки в правой части экрана:</w:t>
      </w:r>
    </w:p>
    <w:p w14:paraId="41550C6C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E749085" wp14:editId="08D9312F">
            <wp:extent cx="4633913" cy="6781523"/>
            <wp:effectExtent l="25400" t="25400" r="25400" b="25400"/>
            <wp:docPr id="59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6781523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CA625F" w14:textId="77777777" w:rsidR="005C24CF" w:rsidRDefault="00000000">
      <w:pPr>
        <w:jc w:val="both"/>
      </w:pPr>
      <w:r>
        <w:br w:type="page"/>
      </w:r>
    </w:p>
    <w:p w14:paraId="4D2CE03B" w14:textId="77777777" w:rsidR="005C24CF" w:rsidRDefault="00000000">
      <w:pPr>
        <w:jc w:val="both"/>
      </w:pPr>
      <w:proofErr w:type="gramStart"/>
      <w:r>
        <w:lastRenderedPageBreak/>
        <w:t>Элементы</w:t>
      </w:r>
      <w:proofErr w:type="gramEnd"/>
      <w:r>
        <w:t xml:space="preserve"> отмеченные в карточке:</w:t>
      </w:r>
    </w:p>
    <w:p w14:paraId="4DA30BE1" w14:textId="77777777" w:rsidR="005C24CF" w:rsidRDefault="00000000">
      <w:pPr>
        <w:numPr>
          <w:ilvl w:val="0"/>
          <w:numId w:val="3"/>
        </w:numPr>
        <w:jc w:val="both"/>
      </w:pPr>
      <w:r>
        <w:t>Внутренний номер заявки;</w:t>
      </w:r>
    </w:p>
    <w:p w14:paraId="030B856B" w14:textId="77777777" w:rsidR="005C24CF" w:rsidRDefault="00000000">
      <w:pPr>
        <w:numPr>
          <w:ilvl w:val="0"/>
          <w:numId w:val="3"/>
        </w:numPr>
        <w:jc w:val="both"/>
      </w:pPr>
      <w:r>
        <w:t>Внешний номер заявки;</w:t>
      </w:r>
    </w:p>
    <w:p w14:paraId="6C0A02B4" w14:textId="77777777" w:rsidR="005C24CF" w:rsidRDefault="00000000">
      <w:pPr>
        <w:numPr>
          <w:ilvl w:val="0"/>
          <w:numId w:val="3"/>
        </w:numPr>
        <w:jc w:val="both"/>
      </w:pPr>
      <w:r>
        <w:t>Срок выполнения заявки;</w:t>
      </w:r>
    </w:p>
    <w:p w14:paraId="5716B35F" w14:textId="77777777" w:rsidR="005C24CF" w:rsidRDefault="00000000">
      <w:pPr>
        <w:numPr>
          <w:ilvl w:val="0"/>
          <w:numId w:val="3"/>
        </w:numPr>
        <w:jc w:val="both"/>
      </w:pPr>
      <w:r>
        <w:t>Статус заявки;</w:t>
      </w:r>
    </w:p>
    <w:p w14:paraId="1CEC175C" w14:textId="77777777" w:rsidR="005C24CF" w:rsidRDefault="00000000">
      <w:pPr>
        <w:numPr>
          <w:ilvl w:val="0"/>
          <w:numId w:val="3"/>
        </w:numPr>
        <w:jc w:val="both"/>
      </w:pPr>
      <w:r>
        <w:t>Тема заявки;</w:t>
      </w:r>
    </w:p>
    <w:p w14:paraId="2848E1B7" w14:textId="77777777" w:rsidR="005C24CF" w:rsidRDefault="00000000">
      <w:pPr>
        <w:numPr>
          <w:ilvl w:val="0"/>
          <w:numId w:val="3"/>
        </w:numPr>
        <w:jc w:val="both"/>
      </w:pPr>
      <w:r>
        <w:t>Дата и время создания заявки;</w:t>
      </w:r>
    </w:p>
    <w:p w14:paraId="0F07F34A" w14:textId="77777777" w:rsidR="005C24CF" w:rsidRDefault="00000000">
      <w:pPr>
        <w:numPr>
          <w:ilvl w:val="0"/>
          <w:numId w:val="3"/>
        </w:numPr>
        <w:jc w:val="both"/>
      </w:pPr>
      <w:r>
        <w:t>Информация об адресе;</w:t>
      </w:r>
    </w:p>
    <w:p w14:paraId="3F0D0E23" w14:textId="77777777" w:rsidR="005C24CF" w:rsidRDefault="00000000">
      <w:pPr>
        <w:numPr>
          <w:ilvl w:val="0"/>
          <w:numId w:val="3"/>
        </w:numPr>
        <w:jc w:val="both"/>
      </w:pPr>
      <w:r>
        <w:t>Информация о заявителе;</w:t>
      </w:r>
    </w:p>
    <w:p w14:paraId="72E42DA7" w14:textId="77777777" w:rsidR="005C24CF" w:rsidRDefault="00000000">
      <w:pPr>
        <w:numPr>
          <w:ilvl w:val="0"/>
          <w:numId w:val="3"/>
        </w:numPr>
        <w:jc w:val="both"/>
      </w:pPr>
      <w:r>
        <w:t>Информация о рабочей группе;</w:t>
      </w:r>
    </w:p>
    <w:p w14:paraId="36B850D0" w14:textId="77777777" w:rsidR="005C24CF" w:rsidRDefault="00000000">
      <w:pPr>
        <w:numPr>
          <w:ilvl w:val="0"/>
          <w:numId w:val="3"/>
        </w:numPr>
        <w:jc w:val="both"/>
      </w:pPr>
      <w:r>
        <w:t>Информация об исполнителе;</w:t>
      </w:r>
    </w:p>
    <w:p w14:paraId="5800F9D4" w14:textId="77777777" w:rsidR="005C24CF" w:rsidRDefault="00000000">
      <w:pPr>
        <w:numPr>
          <w:ilvl w:val="0"/>
          <w:numId w:val="3"/>
        </w:numPr>
        <w:jc w:val="both"/>
      </w:pPr>
      <w:r>
        <w:t>Вкладки карточки заявки.</w:t>
      </w:r>
    </w:p>
    <w:p w14:paraId="387D11AF" w14:textId="77777777" w:rsidR="005C24CF" w:rsidRDefault="005C24CF">
      <w:pPr>
        <w:jc w:val="both"/>
      </w:pPr>
    </w:p>
    <w:p w14:paraId="311C2DFB" w14:textId="77777777" w:rsidR="005C24CF" w:rsidRDefault="00000000">
      <w:pPr>
        <w:jc w:val="both"/>
      </w:pPr>
      <w:r>
        <w:t>Для просмотра дополнительной информации нажмите на кнопку “Дополнительная информация”:</w:t>
      </w:r>
    </w:p>
    <w:p w14:paraId="211CD3FF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0F409D16" wp14:editId="3CD713A2">
            <wp:extent cx="4628106" cy="5512212"/>
            <wp:effectExtent l="25400" t="25400" r="25400" b="254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106" cy="5512212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FDA0FF" w14:textId="77777777" w:rsidR="005C24CF" w:rsidRDefault="00000000">
      <w:pPr>
        <w:jc w:val="both"/>
      </w:pPr>
      <w:r>
        <w:br w:type="page"/>
      </w:r>
    </w:p>
    <w:p w14:paraId="42163BCA" w14:textId="77777777" w:rsidR="005C24CF" w:rsidRDefault="00000000">
      <w:pPr>
        <w:jc w:val="both"/>
      </w:pPr>
      <w:r>
        <w:lastRenderedPageBreak/>
        <w:t>Для просмотра дополнительной информации о рабочей группе наведите на нее курсор:</w:t>
      </w:r>
    </w:p>
    <w:p w14:paraId="6A009676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22190200" wp14:editId="346E6CCD">
            <wp:extent cx="4633913" cy="2840388"/>
            <wp:effectExtent l="25400" t="25400" r="25400" b="25400"/>
            <wp:docPr id="3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284038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992427" w14:textId="77777777" w:rsidR="005C24CF" w:rsidRDefault="005C24CF">
      <w:pPr>
        <w:jc w:val="both"/>
      </w:pPr>
    </w:p>
    <w:p w14:paraId="150CCC9B" w14:textId="77777777" w:rsidR="005C24CF" w:rsidRDefault="00000000">
      <w:pPr>
        <w:jc w:val="both"/>
      </w:pPr>
      <w:r>
        <w:t>Для просмотра дополнительной информации об исполнителе наведите на него курсор:</w:t>
      </w:r>
    </w:p>
    <w:p w14:paraId="27120105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0B50D429" wp14:editId="36E7DAA6">
            <wp:extent cx="4624388" cy="2834550"/>
            <wp:effectExtent l="25400" t="25400" r="25400" b="25400"/>
            <wp:docPr id="72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283455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BDE4D2" w14:textId="77777777" w:rsidR="005C24CF" w:rsidRDefault="00000000">
      <w:pPr>
        <w:jc w:val="both"/>
      </w:pPr>
      <w:r>
        <w:br w:type="page"/>
      </w:r>
    </w:p>
    <w:p w14:paraId="28003B7C" w14:textId="77777777" w:rsidR="005C24CF" w:rsidRDefault="00000000">
      <w:pPr>
        <w:pStyle w:val="4"/>
        <w:jc w:val="both"/>
      </w:pPr>
      <w:bookmarkStart w:id="18" w:name="_hym6v0749tzj" w:colFirst="0" w:colLast="0"/>
      <w:bookmarkEnd w:id="18"/>
      <w:r>
        <w:lastRenderedPageBreak/>
        <w:t>4.2. Вкладка “Описание”</w:t>
      </w:r>
    </w:p>
    <w:p w14:paraId="2BF6CCCE" w14:textId="77777777" w:rsidR="005C24CF" w:rsidRDefault="00000000">
      <w:pPr>
        <w:jc w:val="both"/>
      </w:pPr>
      <w:r>
        <w:t>Нажмите на вкладку “Описание”, чтобы посмотреть подробное описание и вложения:</w:t>
      </w:r>
    </w:p>
    <w:p w14:paraId="361BBCA0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7BBDD28" wp14:editId="7D2032FA">
            <wp:extent cx="4624388" cy="1680732"/>
            <wp:effectExtent l="25400" t="25400" r="25400" b="25400"/>
            <wp:docPr id="48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680732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200C08" w14:textId="77777777" w:rsidR="005C24CF" w:rsidRDefault="00000000">
      <w:pPr>
        <w:jc w:val="both"/>
      </w:pPr>
      <w:r>
        <w:t>Вкладка “Описание” отображается по умолчанию при открытии карточки заявки.</w:t>
      </w:r>
    </w:p>
    <w:p w14:paraId="257A7ACE" w14:textId="77777777" w:rsidR="005C24CF" w:rsidRDefault="005C24CF">
      <w:pPr>
        <w:jc w:val="both"/>
      </w:pPr>
    </w:p>
    <w:p w14:paraId="66C5F9E4" w14:textId="77777777" w:rsidR="005C24CF" w:rsidRDefault="00000000">
      <w:pPr>
        <w:pStyle w:val="4"/>
        <w:jc w:val="both"/>
      </w:pPr>
      <w:bookmarkStart w:id="19" w:name="_p7bousm86zjq" w:colFirst="0" w:colLast="0"/>
      <w:bookmarkEnd w:id="19"/>
      <w:r>
        <w:t>4.3. Вкладка “Комментарии”</w:t>
      </w:r>
    </w:p>
    <w:p w14:paraId="54107D7D" w14:textId="77777777" w:rsidR="005C24CF" w:rsidRDefault="00000000">
      <w:pPr>
        <w:jc w:val="both"/>
      </w:pPr>
      <w:r>
        <w:t>Нажмите на вкладку “Комментарии”, чтобы посмотреть уже существующие комментарии или добавить новые:</w:t>
      </w:r>
    </w:p>
    <w:p w14:paraId="17AB0033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57508CF1" wp14:editId="483BD796">
            <wp:extent cx="4624114" cy="5132473"/>
            <wp:effectExtent l="25400" t="25400" r="25400" b="25400"/>
            <wp:docPr id="73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35"/>
                    <a:srcRect r="2474"/>
                    <a:stretch>
                      <a:fillRect/>
                    </a:stretch>
                  </pic:blipFill>
                  <pic:spPr>
                    <a:xfrm>
                      <a:off x="0" y="0"/>
                      <a:ext cx="4624114" cy="5132473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336B90" w14:textId="77777777" w:rsidR="005C24CF" w:rsidRDefault="00000000">
      <w:pPr>
        <w:jc w:val="both"/>
      </w:pPr>
      <w:r>
        <w:lastRenderedPageBreak/>
        <w:t>При открытии вкладки отображается только 3 последних комментария. Чтобы просмотреть все комментарии нажмите на кнопку “Отобразить все комментарии”.</w:t>
      </w:r>
    </w:p>
    <w:p w14:paraId="4DB22E48" w14:textId="77777777" w:rsidR="005C24CF" w:rsidRDefault="005C24CF">
      <w:pPr>
        <w:jc w:val="both"/>
      </w:pPr>
    </w:p>
    <w:p w14:paraId="47A6581F" w14:textId="77777777" w:rsidR="005C24CF" w:rsidRDefault="00000000">
      <w:pPr>
        <w:jc w:val="both"/>
      </w:pPr>
      <w:r>
        <w:t>Чтобы добавить новый комментарий введите текст в поле “Дополните информацию о заявке”, добавьте вложения при необходимости и нажмите “Опубликовать комментарий”:</w:t>
      </w:r>
    </w:p>
    <w:p w14:paraId="538F808A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3ACA6DC2" wp14:editId="02E18445">
            <wp:extent cx="4633913" cy="1408648"/>
            <wp:effectExtent l="25400" t="25400" r="25400" b="25400"/>
            <wp:docPr id="78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140864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4321D2" w14:textId="77777777" w:rsidR="005C24CF" w:rsidRDefault="005C24CF">
      <w:pPr>
        <w:jc w:val="both"/>
      </w:pPr>
    </w:p>
    <w:p w14:paraId="01756084" w14:textId="77777777" w:rsidR="005C24CF" w:rsidRDefault="00000000">
      <w:pPr>
        <w:pStyle w:val="4"/>
        <w:jc w:val="both"/>
      </w:pPr>
      <w:bookmarkStart w:id="20" w:name="_yngayn20yccn" w:colFirst="0" w:colLast="0"/>
      <w:bookmarkEnd w:id="20"/>
      <w:r>
        <w:t>4.4. Вкладка “Решение”</w:t>
      </w:r>
    </w:p>
    <w:p w14:paraId="0F0458A9" w14:textId="77777777" w:rsidR="005C24CF" w:rsidRDefault="00000000">
      <w:pPr>
        <w:jc w:val="both"/>
      </w:pPr>
      <w:r>
        <w:t>Нажмите на вкладку “Решение”, чтобы посмотреть решение, указанное при выполнении заявки:</w:t>
      </w:r>
    </w:p>
    <w:p w14:paraId="34CA016C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209C07E9" wp14:editId="1CE83C02">
            <wp:extent cx="4624388" cy="3157181"/>
            <wp:effectExtent l="25400" t="25400" r="25400" b="25400"/>
            <wp:docPr id="6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157181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A549CA" w14:textId="77777777" w:rsidR="005C24CF" w:rsidRDefault="005C24CF">
      <w:pPr>
        <w:jc w:val="both"/>
      </w:pPr>
    </w:p>
    <w:p w14:paraId="140C9966" w14:textId="77777777" w:rsidR="005C24CF" w:rsidRDefault="00000000">
      <w:pPr>
        <w:jc w:val="both"/>
      </w:pPr>
      <w:r>
        <w:t>Если решение было заполнено, то во складке могут быть указаны “Категория решения”, “Техническое решение”, решение для пользователя” и вложения к решению:</w:t>
      </w:r>
    </w:p>
    <w:p w14:paraId="4265931B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1452D259" wp14:editId="485C6DF5">
            <wp:extent cx="4629150" cy="1074666"/>
            <wp:effectExtent l="25400" t="25400" r="25400" b="25400"/>
            <wp:docPr id="6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38"/>
                    <a:srcRect b="1116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074666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C93D5D" w14:textId="77777777" w:rsidR="005C24CF" w:rsidRDefault="00000000">
      <w:pPr>
        <w:jc w:val="both"/>
      </w:pPr>
      <w:r>
        <w:t>Если решение отсутствует, то будет указан прочерк.</w:t>
      </w:r>
    </w:p>
    <w:p w14:paraId="3C43E85C" w14:textId="77777777" w:rsidR="005C24CF" w:rsidRDefault="00000000">
      <w:pPr>
        <w:pStyle w:val="4"/>
        <w:jc w:val="both"/>
      </w:pPr>
      <w:bookmarkStart w:id="21" w:name="_oq9ryudp4u4v" w:colFirst="0" w:colLast="0"/>
      <w:bookmarkEnd w:id="21"/>
      <w:r>
        <w:lastRenderedPageBreak/>
        <w:t>4.5. Вкладка “Журнал”</w:t>
      </w:r>
    </w:p>
    <w:p w14:paraId="1435E784" w14:textId="77777777" w:rsidR="005C24CF" w:rsidRDefault="00000000">
      <w:pPr>
        <w:jc w:val="both"/>
      </w:pPr>
      <w:r>
        <w:t>Нажмите на вкладку “Журнал”, чтобы посмотреть события по заявке:</w:t>
      </w:r>
    </w:p>
    <w:p w14:paraId="72FF817A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1CF330BD" wp14:editId="38A1893E">
            <wp:extent cx="4619869" cy="4873118"/>
            <wp:effectExtent l="25400" t="25400" r="25400" b="25400"/>
            <wp:docPr id="7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869" cy="487311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170CF2" w14:textId="77777777" w:rsidR="005C24CF" w:rsidRDefault="005C24CF">
      <w:pPr>
        <w:jc w:val="both"/>
      </w:pPr>
    </w:p>
    <w:p w14:paraId="425881D8" w14:textId="77777777" w:rsidR="005C24CF" w:rsidRDefault="00000000">
      <w:pPr>
        <w:jc w:val="both"/>
      </w:pPr>
      <w:r>
        <w:t>Для фильтрации списка событий выберите источник создания записи:</w:t>
      </w:r>
    </w:p>
    <w:p w14:paraId="587A24D1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281AED69" wp14:editId="2C129F7A">
            <wp:extent cx="1481138" cy="367926"/>
            <wp:effectExtent l="0" t="0" r="0" b="0"/>
            <wp:docPr id="4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367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34E99" w14:textId="77777777" w:rsidR="005C24CF" w:rsidRDefault="00000000">
      <w:pPr>
        <w:jc w:val="both"/>
      </w:pPr>
      <w:r>
        <w:t>Или тип записи:</w:t>
      </w:r>
    </w:p>
    <w:p w14:paraId="0B4B3A46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17CC5FD" wp14:editId="0AC45D5F">
            <wp:extent cx="1890713" cy="2140807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2140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7381D" w14:textId="77777777" w:rsidR="005C24CF" w:rsidRDefault="00000000">
      <w:pPr>
        <w:jc w:val="both"/>
      </w:pPr>
      <w:r>
        <w:t>Для выгрузки событий в формате CSV нажмите на кнопку выгрузки:</w:t>
      </w:r>
    </w:p>
    <w:p w14:paraId="1000A294" w14:textId="77777777" w:rsidR="005C24CF" w:rsidRDefault="00000000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2A3EAC8D" wp14:editId="416E690D">
            <wp:extent cx="4614863" cy="1901139"/>
            <wp:effectExtent l="25400" t="25400" r="25400" b="25400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190113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69CCC7" w14:textId="77777777" w:rsidR="005C24CF" w:rsidRDefault="005C24CF">
      <w:pPr>
        <w:jc w:val="both"/>
      </w:pPr>
    </w:p>
    <w:p w14:paraId="0CE1ACF0" w14:textId="77777777" w:rsidR="005C24CF" w:rsidRDefault="00000000">
      <w:pPr>
        <w:jc w:val="both"/>
      </w:pPr>
      <w:r>
        <w:t>Для обновления списка записей журнала нажмите на кнопку обновления:</w:t>
      </w:r>
    </w:p>
    <w:p w14:paraId="48B420F8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43C0EAAB" wp14:editId="5AF77EE2">
            <wp:extent cx="4614863" cy="1847478"/>
            <wp:effectExtent l="25400" t="25400" r="25400" b="25400"/>
            <wp:docPr id="3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184747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61A342" w14:textId="77777777" w:rsidR="005C24CF" w:rsidRDefault="005C24CF">
      <w:pPr>
        <w:jc w:val="both"/>
      </w:pPr>
    </w:p>
    <w:p w14:paraId="59C0FAA9" w14:textId="77777777" w:rsidR="005C24CF" w:rsidRDefault="00000000">
      <w:pPr>
        <w:pStyle w:val="4"/>
        <w:jc w:val="both"/>
      </w:pPr>
      <w:bookmarkStart w:id="22" w:name="_4nah5u3l7hmz" w:colFirst="0" w:colLast="0"/>
      <w:bookmarkEnd w:id="22"/>
      <w:r>
        <w:t>4.6. Вкладка “Задания”</w:t>
      </w:r>
    </w:p>
    <w:p w14:paraId="5B5CFD82" w14:textId="77777777" w:rsidR="005C24CF" w:rsidRDefault="00000000">
      <w:pPr>
        <w:jc w:val="both"/>
      </w:pPr>
      <w:r>
        <w:t>Нажмите на вкладку “Задания”, чтобы посмотреть список заданий, которые были созданы из текущей заявки:</w:t>
      </w:r>
    </w:p>
    <w:p w14:paraId="19765572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3CB78FE" wp14:editId="0FEDA0C3">
            <wp:extent cx="4624388" cy="1167619"/>
            <wp:effectExtent l="25400" t="25400" r="25400" b="25400"/>
            <wp:docPr id="77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16761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B8BB7F" w14:textId="77777777" w:rsidR="005C24CF" w:rsidRDefault="00000000">
      <w:pPr>
        <w:jc w:val="both"/>
      </w:pPr>
      <w:r>
        <w:t>Если задания отсутствуют, то будет указан прочерк.</w:t>
      </w:r>
    </w:p>
    <w:p w14:paraId="28FDE31C" w14:textId="77777777" w:rsidR="005C24CF" w:rsidRDefault="00000000">
      <w:pPr>
        <w:jc w:val="both"/>
      </w:pPr>
      <w:r>
        <w:br w:type="page"/>
      </w:r>
    </w:p>
    <w:p w14:paraId="2EFE7946" w14:textId="77777777" w:rsidR="005C24CF" w:rsidRDefault="00000000">
      <w:pPr>
        <w:jc w:val="both"/>
      </w:pPr>
      <w:r>
        <w:lastRenderedPageBreak/>
        <w:t>При наличии заданий отображается следующая информация:</w:t>
      </w:r>
    </w:p>
    <w:p w14:paraId="737F2C92" w14:textId="77777777" w:rsidR="005C24CF" w:rsidRDefault="00000000">
      <w:pPr>
        <w:numPr>
          <w:ilvl w:val="0"/>
          <w:numId w:val="2"/>
        </w:numPr>
        <w:jc w:val="both"/>
      </w:pPr>
      <w:r>
        <w:t>Количество заданий;</w:t>
      </w:r>
    </w:p>
    <w:p w14:paraId="70DDDB71" w14:textId="77777777" w:rsidR="005C24CF" w:rsidRDefault="00000000">
      <w:pPr>
        <w:numPr>
          <w:ilvl w:val="0"/>
          <w:numId w:val="2"/>
        </w:numPr>
        <w:jc w:val="both"/>
      </w:pPr>
      <w:r>
        <w:t>Номер задания;</w:t>
      </w:r>
    </w:p>
    <w:p w14:paraId="0A386861" w14:textId="77777777" w:rsidR="005C24CF" w:rsidRDefault="00000000">
      <w:pPr>
        <w:numPr>
          <w:ilvl w:val="0"/>
          <w:numId w:val="2"/>
        </w:numPr>
        <w:jc w:val="both"/>
      </w:pPr>
      <w:r>
        <w:t>Срок выполнения задания;</w:t>
      </w:r>
    </w:p>
    <w:p w14:paraId="3108FB20" w14:textId="77777777" w:rsidR="005C24CF" w:rsidRDefault="00000000">
      <w:pPr>
        <w:numPr>
          <w:ilvl w:val="0"/>
          <w:numId w:val="2"/>
        </w:numPr>
        <w:jc w:val="both"/>
      </w:pPr>
      <w:r>
        <w:t>Тема задания;</w:t>
      </w:r>
    </w:p>
    <w:p w14:paraId="4096C2B5" w14:textId="77777777" w:rsidR="005C24CF" w:rsidRDefault="00000000">
      <w:pPr>
        <w:numPr>
          <w:ilvl w:val="0"/>
          <w:numId w:val="2"/>
        </w:numPr>
        <w:jc w:val="both"/>
      </w:pPr>
      <w:r>
        <w:t>Статус задания;</w:t>
      </w:r>
    </w:p>
    <w:p w14:paraId="72B8698D" w14:textId="77777777" w:rsidR="005C24CF" w:rsidRDefault="00000000">
      <w:pPr>
        <w:numPr>
          <w:ilvl w:val="0"/>
          <w:numId w:val="2"/>
        </w:numPr>
        <w:jc w:val="both"/>
      </w:pPr>
      <w:r>
        <w:t>Дата создания задания;</w:t>
      </w:r>
    </w:p>
    <w:p w14:paraId="27B63139" w14:textId="77777777" w:rsidR="005C24CF" w:rsidRDefault="00000000">
      <w:pPr>
        <w:numPr>
          <w:ilvl w:val="0"/>
          <w:numId w:val="2"/>
        </w:numPr>
        <w:jc w:val="both"/>
      </w:pPr>
      <w:r>
        <w:t>Группа поддержки, на которую назначено задание;</w:t>
      </w:r>
    </w:p>
    <w:p w14:paraId="138B19DF" w14:textId="77777777" w:rsidR="005C24CF" w:rsidRDefault="00000000">
      <w:pPr>
        <w:numPr>
          <w:ilvl w:val="0"/>
          <w:numId w:val="2"/>
        </w:numPr>
        <w:jc w:val="both"/>
      </w:pPr>
      <w:r>
        <w:t>Информация об исполнителе;</w:t>
      </w:r>
    </w:p>
    <w:p w14:paraId="5A6C4266" w14:textId="77777777" w:rsidR="005C24CF" w:rsidRDefault="00000000">
      <w:pPr>
        <w:numPr>
          <w:ilvl w:val="0"/>
          <w:numId w:val="2"/>
        </w:numPr>
        <w:jc w:val="both"/>
      </w:pPr>
      <w:r>
        <w:t>Подробное описание задания.</w:t>
      </w:r>
    </w:p>
    <w:p w14:paraId="063C1A5A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2A3D0F50" wp14:editId="03814BEE">
            <wp:extent cx="4614863" cy="3005027"/>
            <wp:effectExtent l="25400" t="25400" r="25400" b="25400"/>
            <wp:docPr id="83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005027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CB9343" w14:textId="77777777" w:rsidR="005C24CF" w:rsidRDefault="005C24CF">
      <w:pPr>
        <w:jc w:val="both"/>
      </w:pPr>
    </w:p>
    <w:p w14:paraId="7EDD3D63" w14:textId="77777777" w:rsidR="005C24CF" w:rsidRDefault="00000000">
      <w:pPr>
        <w:jc w:val="both"/>
      </w:pPr>
      <w:r>
        <w:br w:type="page"/>
      </w:r>
    </w:p>
    <w:p w14:paraId="08890D2F" w14:textId="77777777" w:rsidR="005C24CF" w:rsidRDefault="00000000">
      <w:pPr>
        <w:pStyle w:val="3"/>
        <w:jc w:val="both"/>
      </w:pPr>
      <w:bookmarkStart w:id="23" w:name="_z2f5vj57ny54" w:colFirst="0" w:colLast="0"/>
      <w:bookmarkEnd w:id="23"/>
      <w:r>
        <w:lastRenderedPageBreak/>
        <w:t>5. Задания</w:t>
      </w:r>
    </w:p>
    <w:p w14:paraId="0CCB6E43" w14:textId="77777777" w:rsidR="005C24CF" w:rsidRDefault="00000000">
      <w:pPr>
        <w:pStyle w:val="4"/>
        <w:jc w:val="both"/>
      </w:pPr>
      <w:bookmarkStart w:id="24" w:name="_47waikdjzdih" w:colFirst="0" w:colLast="0"/>
      <w:bookmarkEnd w:id="24"/>
      <w:r>
        <w:t>5.1. Создание задания</w:t>
      </w:r>
    </w:p>
    <w:p w14:paraId="7351BDEE" w14:textId="77777777" w:rsidR="005C24CF" w:rsidRDefault="00000000">
      <w:pPr>
        <w:jc w:val="both"/>
      </w:pPr>
      <w:r>
        <w:t>Для создания задания нажмите на кнопку “Создать новое задание”:</w:t>
      </w:r>
    </w:p>
    <w:p w14:paraId="21F03924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124A911A" wp14:editId="51AD494B">
            <wp:extent cx="4624388" cy="1206028"/>
            <wp:effectExtent l="25400" t="25400" r="25400" b="25400"/>
            <wp:docPr id="3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20602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CCE04A" w14:textId="77777777" w:rsidR="005C24CF" w:rsidRDefault="00000000">
      <w:pPr>
        <w:jc w:val="both"/>
      </w:pPr>
      <w:r>
        <w:t>Создание заданий возможно только для заявок, которые находятся в работе. При этом кнопка может быть недоступна для нажатия если пользователь не является исполнителем заявки, либо у него отсутствуют необходимые права.</w:t>
      </w:r>
    </w:p>
    <w:p w14:paraId="29C531EE" w14:textId="77777777" w:rsidR="005C24CF" w:rsidRDefault="005C24CF">
      <w:pPr>
        <w:jc w:val="both"/>
      </w:pPr>
    </w:p>
    <w:p w14:paraId="0D193009" w14:textId="77777777" w:rsidR="005C24CF" w:rsidRDefault="00000000">
      <w:pPr>
        <w:jc w:val="both"/>
      </w:pPr>
      <w:r>
        <w:t>При нажатии на кнопку система отобразит следующее окно:</w:t>
      </w:r>
    </w:p>
    <w:p w14:paraId="1A548211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FE19A95" wp14:editId="0CF44C41">
            <wp:extent cx="4624388" cy="3694901"/>
            <wp:effectExtent l="25400" t="25400" r="25400" b="25400"/>
            <wp:docPr id="69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694901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0E93E1" w14:textId="77777777" w:rsidR="005C24CF" w:rsidRDefault="00000000">
      <w:pPr>
        <w:jc w:val="both"/>
      </w:pPr>
      <w:r>
        <w:t>Выберите группу поддержки и укажите необходимый сервис. Поля “Краткое описание” и “Подробное описание” будут скопированы из заявки, для которой вы создаете задание. Вы можете их изменить при необходимости. После ввода всех данных нажмите “Создать новое задание”.</w:t>
      </w:r>
    </w:p>
    <w:p w14:paraId="454BE013" w14:textId="77777777" w:rsidR="005C24CF" w:rsidRDefault="00000000">
      <w:pPr>
        <w:jc w:val="both"/>
      </w:pPr>
      <w:r>
        <w:br w:type="page"/>
      </w:r>
    </w:p>
    <w:p w14:paraId="0AE021BB" w14:textId="77777777" w:rsidR="005C24CF" w:rsidRDefault="00000000">
      <w:pPr>
        <w:pStyle w:val="4"/>
        <w:jc w:val="both"/>
      </w:pPr>
      <w:bookmarkStart w:id="25" w:name="_9f22zzkwjk8z" w:colFirst="0" w:colLast="0"/>
      <w:bookmarkEnd w:id="25"/>
      <w:r>
        <w:lastRenderedPageBreak/>
        <w:t>5.2. Отмена задания</w:t>
      </w:r>
    </w:p>
    <w:p w14:paraId="537ABAD4" w14:textId="77777777" w:rsidR="005C24CF" w:rsidRDefault="00000000">
      <w:pPr>
        <w:jc w:val="both"/>
      </w:pPr>
      <w:r>
        <w:t>Если вы хотите отменить задание, то нажмите на кнопку “Отменить”:</w:t>
      </w:r>
    </w:p>
    <w:p w14:paraId="265E4430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131E127D" wp14:editId="03B7F3B8">
            <wp:extent cx="4624388" cy="2204650"/>
            <wp:effectExtent l="25400" t="25400" r="25400" b="2540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220465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6AB1DE" w14:textId="77777777" w:rsidR="005C24CF" w:rsidRDefault="00000000">
      <w:pPr>
        <w:jc w:val="both"/>
      </w:pPr>
      <w:r>
        <w:t>Отмена задания возможна только если заявка еще не выполнена, а задание находится в статусе “Новое”. При этом кнопка может быть недоступна для нажатия если пользователь не является исполнителем заявки, либо у него отсутствуют необходимые права.</w:t>
      </w:r>
    </w:p>
    <w:p w14:paraId="5D364F9D" w14:textId="77777777" w:rsidR="005C24CF" w:rsidRDefault="005C24CF">
      <w:pPr>
        <w:jc w:val="both"/>
      </w:pPr>
    </w:p>
    <w:p w14:paraId="07991C32" w14:textId="77777777" w:rsidR="005C24CF" w:rsidRDefault="00000000">
      <w:pPr>
        <w:jc w:val="both"/>
      </w:pPr>
      <w:r>
        <w:t>Система отобразит окно для указания причины отмены задания:</w:t>
      </w:r>
    </w:p>
    <w:p w14:paraId="17DB5BB2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430D970F" wp14:editId="7B6903A5">
            <wp:extent cx="4586288" cy="1981729"/>
            <wp:effectExtent l="25400" t="25400" r="25400" b="25400"/>
            <wp:docPr id="80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198172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59719D" w14:textId="77777777" w:rsidR="005C24CF" w:rsidRDefault="00000000">
      <w:pPr>
        <w:jc w:val="both"/>
      </w:pPr>
      <w:r>
        <w:t>Укажите причину и нажмите на кнопку “Сохранить”.</w:t>
      </w:r>
    </w:p>
    <w:p w14:paraId="6368657B" w14:textId="77777777" w:rsidR="005C24CF" w:rsidRDefault="00000000">
      <w:pPr>
        <w:jc w:val="both"/>
      </w:pPr>
      <w:r>
        <w:br w:type="page"/>
      </w:r>
    </w:p>
    <w:p w14:paraId="370A0A88" w14:textId="77777777" w:rsidR="005C24CF" w:rsidRDefault="00000000">
      <w:pPr>
        <w:pStyle w:val="4"/>
        <w:jc w:val="both"/>
      </w:pPr>
      <w:bookmarkStart w:id="26" w:name="_vn42fgnx3cqy" w:colFirst="0" w:colLast="0"/>
      <w:bookmarkEnd w:id="26"/>
      <w:r>
        <w:lastRenderedPageBreak/>
        <w:t>5.3. Возврат задания на доработку</w:t>
      </w:r>
    </w:p>
    <w:p w14:paraId="1742DDFF" w14:textId="77777777" w:rsidR="005C24CF" w:rsidRDefault="00000000">
      <w:pPr>
        <w:jc w:val="both"/>
      </w:pPr>
      <w:r>
        <w:t>Если вы хотите вернуть выполненное задание на доработку, то нажмите на кнопку “Вернуть на доработку”:</w:t>
      </w:r>
    </w:p>
    <w:p w14:paraId="7B4B4A43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06BDD20C" wp14:editId="3B2FC8A3">
            <wp:extent cx="4614863" cy="1847840"/>
            <wp:effectExtent l="25400" t="25400" r="25400" b="25400"/>
            <wp:docPr id="62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184784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6CE940" w14:textId="77777777" w:rsidR="005C24CF" w:rsidRDefault="00000000">
      <w:pPr>
        <w:jc w:val="both"/>
      </w:pPr>
      <w:r>
        <w:t>Возврат задания на доработку возможен только если заявка еще не выполнена, а задание находится в статусе “Выполнено”. При этом кнопка может быть недоступна для нажатия если пользователь не является исполнителем заявки, либо у него отсутствуют необходимые права.</w:t>
      </w:r>
    </w:p>
    <w:p w14:paraId="773CE7EE" w14:textId="77777777" w:rsidR="005C24CF" w:rsidRDefault="005C24CF">
      <w:pPr>
        <w:jc w:val="both"/>
      </w:pPr>
    </w:p>
    <w:p w14:paraId="769A91B0" w14:textId="77777777" w:rsidR="005C24CF" w:rsidRDefault="00000000">
      <w:pPr>
        <w:jc w:val="both"/>
      </w:pPr>
      <w:r>
        <w:t>Система отобразит окно для указания причины возврата задания на доработку:</w:t>
      </w:r>
    </w:p>
    <w:p w14:paraId="22D41370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3330EA7C" wp14:editId="76A065A5">
            <wp:extent cx="4605338" cy="1989961"/>
            <wp:effectExtent l="25400" t="25400" r="25400" b="25400"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1989961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FA64F6" w14:textId="77777777" w:rsidR="005C24CF" w:rsidRDefault="00000000">
      <w:pPr>
        <w:jc w:val="both"/>
      </w:pPr>
      <w:r>
        <w:t>Укажите причину и нажмите на кнопку “Сохранить”.</w:t>
      </w:r>
    </w:p>
    <w:p w14:paraId="6D0010D3" w14:textId="77777777" w:rsidR="005C24CF" w:rsidRDefault="00000000">
      <w:pPr>
        <w:jc w:val="both"/>
      </w:pPr>
      <w:r>
        <w:br w:type="page"/>
      </w:r>
    </w:p>
    <w:p w14:paraId="3692583A" w14:textId="77777777" w:rsidR="005C24CF" w:rsidRDefault="00000000">
      <w:pPr>
        <w:pStyle w:val="3"/>
        <w:jc w:val="both"/>
      </w:pPr>
      <w:bookmarkStart w:id="27" w:name="_1vvl5ukut9k6" w:colFirst="0" w:colLast="0"/>
      <w:bookmarkEnd w:id="27"/>
      <w:r>
        <w:lastRenderedPageBreak/>
        <w:t>6. Действия с заявкой</w:t>
      </w:r>
    </w:p>
    <w:p w14:paraId="274F805D" w14:textId="77777777" w:rsidR="005C24CF" w:rsidRDefault="00000000">
      <w:pPr>
        <w:pStyle w:val="4"/>
        <w:jc w:val="both"/>
      </w:pPr>
      <w:bookmarkStart w:id="28" w:name="_2zu1pt9q8new" w:colFirst="0" w:colLast="0"/>
      <w:bookmarkEnd w:id="28"/>
      <w:r>
        <w:t>6.1. Перевод на II линию</w:t>
      </w:r>
    </w:p>
    <w:p w14:paraId="2FFC3AB7" w14:textId="77777777" w:rsidR="005C24CF" w:rsidRDefault="00000000">
      <w:pPr>
        <w:jc w:val="both"/>
      </w:pPr>
      <w:r>
        <w:t>Для перевода заявки на вторую линию нажмите на кнопку “Перевести на II линию”:</w:t>
      </w:r>
    </w:p>
    <w:p w14:paraId="7A654A88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0268598A" wp14:editId="783FBA80">
            <wp:extent cx="4619625" cy="1840590"/>
            <wp:effectExtent l="25400" t="25400" r="25400" b="25400"/>
            <wp:docPr id="8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52"/>
                    <a:srcRect t="4282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4059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E92B42" w14:textId="77777777" w:rsidR="005C24CF" w:rsidRDefault="00000000">
      <w:pPr>
        <w:jc w:val="both"/>
      </w:pPr>
      <w:r>
        <w:t>Перевод заявки на вторую линию возможен только если заявка находится на первой линии и находится в статусе “Новая” или “В работе”. При этом кнопка может быть недоступна для нажатия если у пользователя отсутствуют необходимые права.</w:t>
      </w:r>
    </w:p>
    <w:p w14:paraId="7E2D5385" w14:textId="77777777" w:rsidR="005C24CF" w:rsidRDefault="005C24CF">
      <w:pPr>
        <w:jc w:val="both"/>
      </w:pPr>
    </w:p>
    <w:p w14:paraId="2BEA1FA3" w14:textId="77777777" w:rsidR="005C24CF" w:rsidRDefault="00000000">
      <w:pPr>
        <w:jc w:val="both"/>
      </w:pPr>
      <w:r>
        <w:t>Система отобразит окно для перевода заявки на вторую линию:</w:t>
      </w:r>
    </w:p>
    <w:p w14:paraId="4FCC6FAE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3FE2C99F" wp14:editId="7A5DB2BF">
            <wp:extent cx="4614863" cy="3549305"/>
            <wp:effectExtent l="25400" t="25400" r="25400" b="25400"/>
            <wp:docPr id="4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549305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E53A47" w14:textId="77777777" w:rsidR="005C24CF" w:rsidRDefault="00000000">
      <w:pPr>
        <w:jc w:val="both"/>
      </w:pPr>
      <w:r>
        <w:t>Выберите рабочую группу, на которую хотите перевести заявку, добавьте комментарий и нажмите “Перевести заявку”. Если вы хотите, чтобы заявки по данному магазину автоматически переводились на выбранную рабочую группу, то установите флаг в поле “Установить выбранную Рабочую группу по умолчанию для данного SAP ID”.</w:t>
      </w:r>
    </w:p>
    <w:p w14:paraId="24F9AE5B" w14:textId="77777777" w:rsidR="005C24CF" w:rsidRDefault="00000000">
      <w:pPr>
        <w:jc w:val="both"/>
      </w:pPr>
      <w:r>
        <w:br w:type="page"/>
      </w:r>
    </w:p>
    <w:p w14:paraId="19A29694" w14:textId="77777777" w:rsidR="005C24CF" w:rsidRDefault="00000000">
      <w:pPr>
        <w:pStyle w:val="4"/>
        <w:jc w:val="both"/>
      </w:pPr>
      <w:bookmarkStart w:id="29" w:name="_p0lzzo6rfi4f" w:colFirst="0" w:colLast="0"/>
      <w:bookmarkEnd w:id="29"/>
      <w:r>
        <w:lastRenderedPageBreak/>
        <w:t>6.2. Возврат на I линию</w:t>
      </w:r>
    </w:p>
    <w:p w14:paraId="0D77641D" w14:textId="77777777" w:rsidR="005C24CF" w:rsidRDefault="00000000">
      <w:pPr>
        <w:jc w:val="both"/>
      </w:pPr>
      <w:r>
        <w:t>Для возврата заявки на первую линию нажмите на кнопку “Перевести на I линию”:</w:t>
      </w:r>
    </w:p>
    <w:p w14:paraId="384876CA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79F4F5B" wp14:editId="35B44D92">
            <wp:extent cx="4614863" cy="1717158"/>
            <wp:effectExtent l="25400" t="25400" r="25400" b="2540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171715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01FD72" w14:textId="77777777" w:rsidR="005C24CF" w:rsidRDefault="00000000">
      <w:pPr>
        <w:jc w:val="both"/>
      </w:pPr>
      <w:r>
        <w:t>Возврат заявки на первую линию возможен только если заявка находится на второй линии и еще не выполнена. При этом кнопка может быть недоступна для нажатия если у пользователя отсутствуют необходимые права.</w:t>
      </w:r>
    </w:p>
    <w:p w14:paraId="1A64E4FE" w14:textId="77777777" w:rsidR="005C24CF" w:rsidRDefault="005C24CF">
      <w:pPr>
        <w:jc w:val="both"/>
      </w:pPr>
    </w:p>
    <w:p w14:paraId="2BB1B14D" w14:textId="77777777" w:rsidR="005C24CF" w:rsidRDefault="00000000">
      <w:pPr>
        <w:jc w:val="both"/>
      </w:pPr>
      <w:r>
        <w:t>Система отобразит окно для возврата заявки на первую линию:</w:t>
      </w:r>
    </w:p>
    <w:p w14:paraId="5AEBA652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110A916" wp14:editId="5733A308">
            <wp:extent cx="4624388" cy="3003547"/>
            <wp:effectExtent l="25400" t="25400" r="25400" b="25400"/>
            <wp:docPr id="7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003547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587F58" w14:textId="77777777" w:rsidR="005C24CF" w:rsidRDefault="00000000">
      <w:pPr>
        <w:jc w:val="both"/>
      </w:pPr>
      <w:r>
        <w:t>Укажите причину возврата и нажмите “Вернуть заявку”.</w:t>
      </w:r>
    </w:p>
    <w:p w14:paraId="671A077E" w14:textId="77777777" w:rsidR="005C24CF" w:rsidRDefault="005C24CF">
      <w:pPr>
        <w:jc w:val="both"/>
      </w:pPr>
    </w:p>
    <w:p w14:paraId="6C9E5346" w14:textId="77777777" w:rsidR="005C24CF" w:rsidRDefault="00000000">
      <w:pPr>
        <w:pStyle w:val="4"/>
        <w:jc w:val="both"/>
      </w:pPr>
      <w:bookmarkStart w:id="30" w:name="_vkjxmcgie9eh" w:colFirst="0" w:colLast="0"/>
      <w:bookmarkEnd w:id="30"/>
      <w:r>
        <w:t>6.3. Взятие в работу</w:t>
      </w:r>
    </w:p>
    <w:p w14:paraId="10ED90DB" w14:textId="77777777" w:rsidR="005C24CF" w:rsidRDefault="00000000">
      <w:pPr>
        <w:jc w:val="both"/>
      </w:pPr>
      <w:r>
        <w:t>Для того, чтобы перевести заявку в статус “В работе” нажмите на кнопку “В работу”:</w:t>
      </w:r>
    </w:p>
    <w:p w14:paraId="04DACEBF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3025547" wp14:editId="3B8E69CC">
            <wp:extent cx="4624388" cy="1344299"/>
            <wp:effectExtent l="25400" t="25400" r="25400" b="2540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34429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3A16CE" w14:textId="77777777" w:rsidR="005C24CF" w:rsidRDefault="00000000">
      <w:pPr>
        <w:jc w:val="both"/>
      </w:pPr>
      <w:r>
        <w:lastRenderedPageBreak/>
        <w:t>Перевод заявки в работу возможен только для заявок в статусе “Новая” и только если у заявки отсутствует исполнитель или вы назначены исполнителем заявки. При этом кнопка может быть недоступна для нажатия если у пользователя отсутствуют необходимые права.</w:t>
      </w:r>
    </w:p>
    <w:p w14:paraId="2489B720" w14:textId="77777777" w:rsidR="005C24CF" w:rsidRDefault="005C24CF">
      <w:pPr>
        <w:jc w:val="both"/>
      </w:pPr>
    </w:p>
    <w:p w14:paraId="52431BBE" w14:textId="77777777" w:rsidR="005C24CF" w:rsidRDefault="00000000">
      <w:pPr>
        <w:pStyle w:val="4"/>
        <w:jc w:val="both"/>
      </w:pPr>
      <w:bookmarkStart w:id="31" w:name="_e5pc2pt5l75p" w:colFirst="0" w:colLast="0"/>
      <w:bookmarkEnd w:id="31"/>
      <w:r>
        <w:t>6.4. Назначение исполнителя</w:t>
      </w:r>
    </w:p>
    <w:p w14:paraId="738C2F0C" w14:textId="77777777" w:rsidR="005C24CF" w:rsidRDefault="00000000">
      <w:pPr>
        <w:jc w:val="both"/>
      </w:pPr>
      <w:r>
        <w:t>Для назначения исполнителя заявки выберите пользователя из выпадающего списка, нажав на стрелочку рядом с исполнителем и нажмите на кнопку “Назначить”:</w:t>
      </w:r>
    </w:p>
    <w:p w14:paraId="63F5D632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17D8B41" wp14:editId="285415C8">
            <wp:extent cx="4614863" cy="1379859"/>
            <wp:effectExtent l="25400" t="25400" r="25400" b="25400"/>
            <wp:docPr id="3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137985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27194C" w14:textId="77777777" w:rsidR="005C24CF" w:rsidRDefault="00000000">
      <w:pPr>
        <w:jc w:val="both"/>
      </w:pPr>
      <w:r>
        <w:t>Назначение исполнителя возможно только для заявок, которые еще не выполнены и находящихся на второй линии. При этом кнопка может быть недоступна для нажатия если у пользователя отсутствуют необходимые права.</w:t>
      </w:r>
    </w:p>
    <w:p w14:paraId="1C027059" w14:textId="77777777" w:rsidR="005C24CF" w:rsidRDefault="005C24CF">
      <w:pPr>
        <w:jc w:val="both"/>
      </w:pPr>
    </w:p>
    <w:p w14:paraId="249CC3DA" w14:textId="77777777" w:rsidR="005C24CF" w:rsidRDefault="00000000">
      <w:pPr>
        <w:jc w:val="both"/>
      </w:pPr>
      <w:r>
        <w:t>Также для заявок, которые еще не выполнены, вы можете назначить себя исполнителем нажав на кнопку “Назначить себя”:</w:t>
      </w:r>
    </w:p>
    <w:p w14:paraId="2D123A8B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3CD452FA" wp14:editId="388018F0">
            <wp:extent cx="4614863" cy="728259"/>
            <wp:effectExtent l="25400" t="25400" r="25400" b="25400"/>
            <wp:docPr id="67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72825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5CB0C0" w14:textId="77777777" w:rsidR="005C24CF" w:rsidRDefault="00000000">
      <w:pPr>
        <w:jc w:val="both"/>
      </w:pPr>
      <w:r>
        <w:t>При этом кнопка может быть недоступна для нажатия если у пользователя отсутствуют необходимые права.</w:t>
      </w:r>
    </w:p>
    <w:p w14:paraId="11F58FD1" w14:textId="77777777" w:rsidR="005C24CF" w:rsidRDefault="005C24CF">
      <w:pPr>
        <w:jc w:val="both"/>
      </w:pPr>
    </w:p>
    <w:p w14:paraId="149B0524" w14:textId="77777777" w:rsidR="005C24CF" w:rsidRDefault="00000000">
      <w:pPr>
        <w:pStyle w:val="4"/>
        <w:jc w:val="both"/>
      </w:pPr>
      <w:bookmarkStart w:id="32" w:name="_qfm0o3o2c2yj" w:colFirst="0" w:colLast="0"/>
      <w:bookmarkEnd w:id="32"/>
      <w:r>
        <w:t>6.5. Отказ от заявки</w:t>
      </w:r>
    </w:p>
    <w:p w14:paraId="1A21031B" w14:textId="77777777" w:rsidR="005C24CF" w:rsidRDefault="00000000">
      <w:pPr>
        <w:jc w:val="both"/>
      </w:pPr>
      <w:r>
        <w:t>Если вы уже являетесь исполнителем заявки, то можете отказаться от нее нажав на кнопку “Отказаться от заявки”:</w:t>
      </w:r>
    </w:p>
    <w:p w14:paraId="7F80F227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25497A0B" wp14:editId="0EDBBD15">
            <wp:extent cx="4624388" cy="1252118"/>
            <wp:effectExtent l="25400" t="25400" r="25400" b="25400"/>
            <wp:docPr id="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25211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D6D016" w14:textId="77777777" w:rsidR="005C24CF" w:rsidRDefault="00000000">
      <w:pPr>
        <w:jc w:val="both"/>
      </w:pPr>
      <w:r>
        <w:t>Отказаться возможно только если заявка еще не выполнена. При этом кнопка может быть недоступна для нажатия если у пользователя отсутствуют необходимые права.</w:t>
      </w:r>
    </w:p>
    <w:p w14:paraId="1BF990AB" w14:textId="77777777" w:rsidR="005C24CF" w:rsidRDefault="00000000">
      <w:pPr>
        <w:jc w:val="both"/>
      </w:pPr>
      <w:r>
        <w:br w:type="page"/>
      </w:r>
    </w:p>
    <w:p w14:paraId="502FBE32" w14:textId="77777777" w:rsidR="005C24CF" w:rsidRDefault="00000000">
      <w:pPr>
        <w:pStyle w:val="4"/>
        <w:jc w:val="both"/>
      </w:pPr>
      <w:bookmarkStart w:id="33" w:name="_vx56td7nl6f1" w:colFirst="0" w:colLast="0"/>
      <w:bookmarkEnd w:id="33"/>
      <w:r>
        <w:lastRenderedPageBreak/>
        <w:t>6.6. Выполнение заявки</w:t>
      </w:r>
    </w:p>
    <w:p w14:paraId="52A06858" w14:textId="77777777" w:rsidR="005C24CF" w:rsidRDefault="00000000">
      <w:pPr>
        <w:jc w:val="both"/>
      </w:pPr>
      <w:r>
        <w:t>Для выполнения заявки нажмите на кнопку “Выполнить заявку” в контекстном меню карточки заявки:</w:t>
      </w:r>
    </w:p>
    <w:p w14:paraId="6ECFCC30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1EF1943D" wp14:editId="34D0B82F">
            <wp:extent cx="4624388" cy="3233999"/>
            <wp:effectExtent l="25400" t="25400" r="25400" b="2540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23399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D92D92" w14:textId="77777777" w:rsidR="005C24CF" w:rsidRDefault="00000000">
      <w:pPr>
        <w:jc w:val="both"/>
      </w:pPr>
      <w:r>
        <w:t>Выполнение заявки возможно только для заявки, которая находится в работе и только для пользователя, который является исполнителем заявки.</w:t>
      </w:r>
    </w:p>
    <w:p w14:paraId="0AB615AE" w14:textId="77777777" w:rsidR="005C24CF" w:rsidRDefault="005C24CF">
      <w:pPr>
        <w:jc w:val="both"/>
      </w:pPr>
    </w:p>
    <w:p w14:paraId="066A6D4F" w14:textId="77777777" w:rsidR="005C24CF" w:rsidRDefault="00000000">
      <w:pPr>
        <w:jc w:val="both"/>
      </w:pPr>
      <w:r>
        <w:t xml:space="preserve">Если по заявке были созданы запросы на регистрацию ФН (подробнее </w:t>
      </w:r>
      <w:hyperlink w:anchor="_w1273i7fb5d">
        <w:r>
          <w:rPr>
            <w:color w:val="1155CC"/>
            <w:u w:val="single"/>
          </w:rPr>
          <w:t>5.9. Отправка запроса на регистрацию ФН</w:t>
        </w:r>
      </w:hyperlink>
      <w:r>
        <w:t>), но карточки регистрации по запросам не получены, то система отобразит соответствующее окно:</w:t>
      </w:r>
    </w:p>
    <w:p w14:paraId="3BF032E9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4636BC9D" wp14:editId="3CEEAF33">
            <wp:extent cx="4624388" cy="1759111"/>
            <wp:effectExtent l="25400" t="25400" r="25400" b="25400"/>
            <wp:docPr id="4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759111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DDEBDD" w14:textId="77777777" w:rsidR="005C24CF" w:rsidRDefault="00000000">
      <w:pPr>
        <w:jc w:val="both"/>
      </w:pPr>
      <w:r>
        <w:t>Вы можете нажать “Продолжить”, чтобы перейти к выполнению заявки.</w:t>
      </w:r>
    </w:p>
    <w:p w14:paraId="44AE413F" w14:textId="77777777" w:rsidR="005C24CF" w:rsidRDefault="00000000">
      <w:pPr>
        <w:jc w:val="both"/>
      </w:pPr>
      <w:r>
        <w:br w:type="page"/>
      </w:r>
    </w:p>
    <w:p w14:paraId="6C09DE0F" w14:textId="77777777" w:rsidR="005C24CF" w:rsidRDefault="00000000">
      <w:pPr>
        <w:jc w:val="both"/>
      </w:pPr>
      <w:r>
        <w:lastRenderedPageBreak/>
        <w:t>Для выполнения заявки система отобразит следующее окно:</w:t>
      </w:r>
    </w:p>
    <w:p w14:paraId="5198CCED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2BC3FB0A" wp14:editId="18827B5D">
            <wp:extent cx="4624388" cy="5031518"/>
            <wp:effectExtent l="25400" t="25400" r="25400" b="25400"/>
            <wp:docPr id="63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503151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FA7417" w14:textId="77777777" w:rsidR="005C24CF" w:rsidRDefault="00000000">
      <w:pPr>
        <w:jc w:val="both"/>
      </w:pPr>
      <w:r>
        <w:t>Укажите затраченное время, выберите категорию решения, заполните техническое решение и решение для пользователя, при необходимости, добавьте вложения и нажмите “Выполнить заявку”.</w:t>
      </w:r>
    </w:p>
    <w:p w14:paraId="3C4487F3" w14:textId="77777777" w:rsidR="005C24CF" w:rsidRDefault="005C24CF">
      <w:pPr>
        <w:jc w:val="both"/>
      </w:pPr>
    </w:p>
    <w:p w14:paraId="2C2036D7" w14:textId="77777777" w:rsidR="005C24CF" w:rsidRDefault="00000000">
      <w:pPr>
        <w:jc w:val="both"/>
      </w:pPr>
      <w:r>
        <w:t>Для формирования акта выполненных работ нажмите на кнопку “Сформировать акт”. Система сформирует акт на основании заполненных данных и загрузит его на ваш компьютер.</w:t>
      </w:r>
    </w:p>
    <w:p w14:paraId="6AE4AD78" w14:textId="77777777" w:rsidR="005C24CF" w:rsidRDefault="00000000">
      <w:pPr>
        <w:jc w:val="both"/>
      </w:pPr>
      <w:r>
        <w:br w:type="page"/>
      </w:r>
    </w:p>
    <w:p w14:paraId="61DFCCDA" w14:textId="77777777" w:rsidR="005C24CF" w:rsidRDefault="00000000">
      <w:pPr>
        <w:pStyle w:val="4"/>
        <w:jc w:val="both"/>
      </w:pPr>
      <w:bookmarkStart w:id="34" w:name="_adzle02l0bm9" w:colFirst="0" w:colLast="0"/>
      <w:bookmarkEnd w:id="34"/>
      <w:r>
        <w:lastRenderedPageBreak/>
        <w:t>6.7. Переклассификация заявки</w:t>
      </w:r>
    </w:p>
    <w:p w14:paraId="61C2B590" w14:textId="77777777" w:rsidR="005C24CF" w:rsidRDefault="00000000">
      <w:pPr>
        <w:jc w:val="both"/>
      </w:pPr>
      <w:r>
        <w:t>Для переклассификации заявки нажмите на кнопку “Запросить переклассификацию” в контекстном меню карточки заявки:</w:t>
      </w:r>
    </w:p>
    <w:p w14:paraId="05BC4483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0C35242" wp14:editId="4037A603">
            <wp:extent cx="4624388" cy="3080364"/>
            <wp:effectExtent l="25400" t="25400" r="25400" b="254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080364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9CF7FC" w14:textId="77777777" w:rsidR="005C24CF" w:rsidRDefault="00000000">
      <w:pPr>
        <w:jc w:val="both"/>
      </w:pPr>
      <w:r>
        <w:t>Переклассификация возможна только для заявок, у которых осталось более половины срока выполнения. При этом кнопка может быть недоступна для нажатия если у пользователя отсутствуют необходимые права.</w:t>
      </w:r>
    </w:p>
    <w:p w14:paraId="7AE24055" w14:textId="77777777" w:rsidR="005C24CF" w:rsidRDefault="005C24CF">
      <w:pPr>
        <w:jc w:val="both"/>
      </w:pPr>
    </w:p>
    <w:p w14:paraId="54CAE926" w14:textId="77777777" w:rsidR="005C24CF" w:rsidRDefault="00000000">
      <w:pPr>
        <w:jc w:val="both"/>
      </w:pPr>
      <w:r>
        <w:t>Для создания запроса на переклассификацию система отобразит следующее окно:</w:t>
      </w:r>
    </w:p>
    <w:p w14:paraId="075F42C8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31E89A7B" wp14:editId="437B2EE9">
            <wp:extent cx="4624388" cy="3449086"/>
            <wp:effectExtent l="25400" t="25400" r="25400" b="25400"/>
            <wp:docPr id="7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449086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919C50" w14:textId="77777777" w:rsidR="005C24CF" w:rsidRDefault="00000000">
      <w:pPr>
        <w:jc w:val="both"/>
      </w:pPr>
      <w:r>
        <w:t>Укажите причину переклассификации, заполните комментарий и нажмите на кнопку “Запросить переклассификацию”.</w:t>
      </w:r>
    </w:p>
    <w:p w14:paraId="2926A8F8" w14:textId="77777777" w:rsidR="005C24CF" w:rsidRDefault="005C24CF">
      <w:pPr>
        <w:jc w:val="both"/>
      </w:pPr>
    </w:p>
    <w:p w14:paraId="4B2CE7F8" w14:textId="77777777" w:rsidR="005C24CF" w:rsidRDefault="00000000">
      <w:pPr>
        <w:jc w:val="both"/>
      </w:pPr>
      <w:r>
        <w:lastRenderedPageBreak/>
        <w:t>В верхней части карточки заявки, для которой был создан запрос на переклассификацию, отображается поле с информацией о запросе:</w:t>
      </w:r>
    </w:p>
    <w:p w14:paraId="14CBDF93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7C36C65" wp14:editId="4F225108">
            <wp:extent cx="4624388" cy="1451843"/>
            <wp:effectExtent l="25400" t="25400" r="25400" b="2540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5"/>
                    <a:srcRect b="77256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451843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4CD301" w14:textId="77777777" w:rsidR="005C24CF" w:rsidRDefault="005C24CF">
      <w:pPr>
        <w:jc w:val="both"/>
      </w:pPr>
    </w:p>
    <w:p w14:paraId="5A47CDF0" w14:textId="77777777" w:rsidR="005C24CF" w:rsidRDefault="00000000">
      <w:pPr>
        <w:jc w:val="both"/>
      </w:pPr>
      <w:r>
        <w:t>Нажмите на кнопку “Отменить запрос” если вы хотите его отменить. Система отобразит окно для подтверждения отмены:</w:t>
      </w:r>
    </w:p>
    <w:p w14:paraId="0FB464B4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28B80C9" wp14:editId="6CD899E6">
            <wp:extent cx="4614863" cy="1402857"/>
            <wp:effectExtent l="25400" t="25400" r="25400" b="25400"/>
            <wp:docPr id="79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1402857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88122D" w14:textId="77777777" w:rsidR="005C24CF" w:rsidRDefault="005C24CF">
      <w:pPr>
        <w:jc w:val="both"/>
      </w:pPr>
    </w:p>
    <w:p w14:paraId="7D2E1871" w14:textId="77777777" w:rsidR="005C24CF" w:rsidRDefault="00000000">
      <w:pPr>
        <w:pStyle w:val="4"/>
        <w:jc w:val="both"/>
      </w:pPr>
      <w:bookmarkStart w:id="35" w:name="_qtacy21m48yu" w:colFirst="0" w:colLast="0"/>
      <w:bookmarkEnd w:id="35"/>
      <w:r>
        <w:t>6.8. Перевод заявки в ожидание</w:t>
      </w:r>
    </w:p>
    <w:p w14:paraId="6C6CADEB" w14:textId="77777777" w:rsidR="005C24CF" w:rsidRDefault="00000000">
      <w:pPr>
        <w:jc w:val="both"/>
      </w:pPr>
      <w:r>
        <w:t>Для запроса перевода заявки в ожидание нажмите на кнопку “Запросить перевод в ожидание” в контекстном меню карточки заявки:</w:t>
      </w:r>
    </w:p>
    <w:p w14:paraId="20590EC7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4C950890" wp14:editId="0C764778">
            <wp:extent cx="4614863" cy="3005027"/>
            <wp:effectExtent l="25400" t="25400" r="25400" b="25400"/>
            <wp:docPr id="2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005027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98AC42" w14:textId="77777777" w:rsidR="005C24CF" w:rsidRDefault="00000000">
      <w:pPr>
        <w:jc w:val="both"/>
      </w:pPr>
      <w:r>
        <w:t>Перевод в ожидание возможен только для заявок в статусе “Новая” или “В работе”. При этом кнопка может быть недоступна для нажатия если у пользователя отсутствуют необходимые права.</w:t>
      </w:r>
    </w:p>
    <w:p w14:paraId="631509C9" w14:textId="77777777" w:rsidR="005C24CF" w:rsidRDefault="005C24CF">
      <w:pPr>
        <w:jc w:val="both"/>
      </w:pPr>
    </w:p>
    <w:p w14:paraId="39254B7F" w14:textId="77777777" w:rsidR="005C24CF" w:rsidRDefault="00000000">
      <w:pPr>
        <w:jc w:val="both"/>
      </w:pPr>
      <w:r>
        <w:lastRenderedPageBreak/>
        <w:t>Для создания запроса на ожидание система отобразит следующее окно:</w:t>
      </w:r>
    </w:p>
    <w:p w14:paraId="66CE1B0E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30A08130" wp14:editId="1888E9ED">
            <wp:extent cx="4624388" cy="4854839"/>
            <wp:effectExtent l="25400" t="25400" r="25400" b="254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485483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F0D2B6" w14:textId="77777777" w:rsidR="005C24CF" w:rsidRDefault="00000000">
      <w:pPr>
        <w:jc w:val="both"/>
      </w:pPr>
      <w:r>
        <w:t>Выберите причину ожидания, укажите время возврата в работу и нажмите на кнопку “Перевести в ожидание”.</w:t>
      </w:r>
    </w:p>
    <w:p w14:paraId="30D055CD" w14:textId="77777777" w:rsidR="005C24CF" w:rsidRDefault="005C24CF">
      <w:pPr>
        <w:jc w:val="both"/>
      </w:pPr>
    </w:p>
    <w:p w14:paraId="43787077" w14:textId="77777777" w:rsidR="005C24CF" w:rsidRDefault="00000000">
      <w:pPr>
        <w:jc w:val="both"/>
      </w:pPr>
      <w:r>
        <w:t>Если в качестве причины ожидания выбран вариант “Ожидание релиза/доработки”, то система отобразит поле для указания ссылки на задачу:</w:t>
      </w:r>
    </w:p>
    <w:p w14:paraId="7E7F5AA5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5782FA9E" wp14:editId="56D57137">
            <wp:extent cx="4629150" cy="2629213"/>
            <wp:effectExtent l="25400" t="25400" r="25400" b="25400"/>
            <wp:docPr id="5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69"/>
                    <a:srcRect t="9116" b="4337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29213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C56ED7" w14:textId="77777777" w:rsidR="005C24CF" w:rsidRDefault="00000000">
      <w:pPr>
        <w:jc w:val="both"/>
      </w:pPr>
      <w:r>
        <w:lastRenderedPageBreak/>
        <w:t>Если в качестве причины ожидания выбран вариант “Ожидание работ вне зоны ответственности ИТ”, то система отобразит поле для указания организации, ответственной за работу вне зоны ответственности ИТ. Выберите организацию из выпадающего списка:</w:t>
      </w:r>
    </w:p>
    <w:p w14:paraId="0F3A1489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55652172" wp14:editId="23C103C8">
            <wp:extent cx="4638675" cy="2647950"/>
            <wp:effectExtent l="25400" t="25400" r="25400" b="2540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0"/>
                    <a:srcRect t="8919" b="4339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4795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328AEF" w14:textId="77777777" w:rsidR="005C24CF" w:rsidRDefault="005C24CF">
      <w:pPr>
        <w:jc w:val="both"/>
      </w:pPr>
    </w:p>
    <w:p w14:paraId="2808D163" w14:textId="77777777" w:rsidR="005C24CF" w:rsidRDefault="00000000">
      <w:pPr>
        <w:jc w:val="both"/>
      </w:pPr>
      <w:r>
        <w:t>В верхней части карточки заявки, для которой был создан запрос на ожидание, отображается поле с информацией о запросе:</w:t>
      </w:r>
    </w:p>
    <w:p w14:paraId="75557F47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3EBAE2AD" wp14:editId="2296EA94">
            <wp:extent cx="4624388" cy="1605477"/>
            <wp:effectExtent l="25400" t="25400" r="25400" b="2540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1"/>
                    <a:srcRect b="74849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605477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00CF76" w14:textId="77777777" w:rsidR="005C24CF" w:rsidRDefault="00000000">
      <w:pPr>
        <w:jc w:val="both"/>
      </w:pPr>
      <w:r>
        <w:t>Нажмите на кнопку “Отменить запрос” для отмены запроса на ожидание. Кнопка отображается только если запрос еще не рассмотрен.</w:t>
      </w:r>
    </w:p>
    <w:p w14:paraId="7623C7B1" w14:textId="77777777" w:rsidR="005C24CF" w:rsidRDefault="005C24CF">
      <w:pPr>
        <w:jc w:val="both"/>
      </w:pPr>
    </w:p>
    <w:p w14:paraId="55B0CBCF" w14:textId="77777777" w:rsidR="005C24CF" w:rsidRDefault="00000000">
      <w:pPr>
        <w:jc w:val="both"/>
      </w:pPr>
      <w:r>
        <w:t>Если запрос уже согласован, то для возврата заявки в работу можно нажать на кнопку “Вернуть в работу”:</w:t>
      </w:r>
    </w:p>
    <w:p w14:paraId="7A879D70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12B2008B" wp14:editId="51CB80A1">
            <wp:extent cx="4624388" cy="1620840"/>
            <wp:effectExtent l="25400" t="25400" r="25400" b="25400"/>
            <wp:docPr id="5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2"/>
                    <a:srcRect b="74608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62084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AFB857" w14:textId="77777777" w:rsidR="005C24CF" w:rsidRDefault="00000000">
      <w:pPr>
        <w:jc w:val="both"/>
      </w:pPr>
      <w:r>
        <w:br w:type="page"/>
      </w:r>
    </w:p>
    <w:p w14:paraId="533FB5C0" w14:textId="77777777" w:rsidR="005C24CF" w:rsidRDefault="00000000">
      <w:pPr>
        <w:pStyle w:val="4"/>
        <w:jc w:val="both"/>
      </w:pPr>
      <w:bookmarkStart w:id="36" w:name="_w1273i7fb5d" w:colFirst="0" w:colLast="0"/>
      <w:bookmarkEnd w:id="36"/>
      <w:r>
        <w:lastRenderedPageBreak/>
        <w:t>6.9. Отправка запроса на регистрацию ФН</w:t>
      </w:r>
    </w:p>
    <w:p w14:paraId="4E2C5FEA" w14:textId="77777777" w:rsidR="005C24CF" w:rsidRDefault="00000000">
      <w:pPr>
        <w:jc w:val="both"/>
      </w:pPr>
      <w:r>
        <w:t>Для создания запроса на регистрацию фискального накопителя нажмите на кнопку “Зарегистрировать ФН” в контекстном меню карточки заявки:</w:t>
      </w:r>
    </w:p>
    <w:p w14:paraId="176873B2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071279CE" wp14:editId="6AD79B17">
            <wp:extent cx="4624388" cy="3041956"/>
            <wp:effectExtent l="25400" t="25400" r="25400" b="254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041956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2B256B" w14:textId="77777777" w:rsidR="005C24CF" w:rsidRDefault="00000000">
      <w:pPr>
        <w:jc w:val="both"/>
      </w:pPr>
      <w:r>
        <w:t>Регистрация ФН возможна только для заявок в статусе “В работе” и только для заявок, находящихся на второй линии. При этом кнопка может быть недоступна для нажатия если пользователь не является исполнителем заявки.</w:t>
      </w:r>
    </w:p>
    <w:p w14:paraId="1B4744BA" w14:textId="77777777" w:rsidR="005C24CF" w:rsidRDefault="005C24CF">
      <w:pPr>
        <w:jc w:val="both"/>
      </w:pPr>
    </w:p>
    <w:p w14:paraId="182458A8" w14:textId="77777777" w:rsidR="005C24CF" w:rsidRDefault="00000000">
      <w:pPr>
        <w:jc w:val="both"/>
      </w:pPr>
      <w:r>
        <w:t>Для создания запроса на регистрацию фискального накопителя система отобразит следующее окно:</w:t>
      </w:r>
    </w:p>
    <w:p w14:paraId="4569EAA4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C65B797" wp14:editId="15410DF9">
            <wp:extent cx="4624388" cy="3679538"/>
            <wp:effectExtent l="25400" t="25400" r="25400" b="2540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67953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5B659B" w14:textId="77777777" w:rsidR="005C24CF" w:rsidRDefault="00000000">
      <w:pPr>
        <w:jc w:val="both"/>
      </w:pPr>
      <w:r>
        <w:lastRenderedPageBreak/>
        <w:t xml:space="preserve">Выберите тип замены ФН из выпадающего списка, приложите документы о </w:t>
      </w:r>
      <w:proofErr w:type="spellStart"/>
      <w:r>
        <w:t>фискализации</w:t>
      </w:r>
      <w:proofErr w:type="spellEnd"/>
      <w:r>
        <w:t xml:space="preserve"> и нажмите “Отправить”.</w:t>
      </w:r>
    </w:p>
    <w:p w14:paraId="4C559E7C" w14:textId="77777777" w:rsidR="005C24CF" w:rsidRDefault="005C24CF">
      <w:pPr>
        <w:jc w:val="both"/>
      </w:pPr>
    </w:p>
    <w:p w14:paraId="0BADD736" w14:textId="77777777" w:rsidR="005C24CF" w:rsidRDefault="00000000">
      <w:pPr>
        <w:jc w:val="both"/>
      </w:pPr>
      <w:r>
        <w:t>Система автоматически создаст запрос и будет периодически проверять наличие ответа. При получении ответа во вкладке “Журнал” карточки заявки будет создана запись о результатах запроса.</w:t>
      </w:r>
    </w:p>
    <w:p w14:paraId="2725F621" w14:textId="77777777" w:rsidR="005C24CF" w:rsidRDefault="005C24CF">
      <w:pPr>
        <w:jc w:val="both"/>
      </w:pPr>
    </w:p>
    <w:p w14:paraId="76601CB6" w14:textId="77777777" w:rsidR="005C24CF" w:rsidRDefault="00000000">
      <w:pPr>
        <w:pStyle w:val="4"/>
        <w:jc w:val="both"/>
      </w:pPr>
      <w:bookmarkStart w:id="37" w:name="_ilpytsyescw2" w:colFirst="0" w:colLast="0"/>
      <w:bookmarkEnd w:id="37"/>
      <w:r>
        <w:t>6.10. Изменение описания заявки</w:t>
      </w:r>
    </w:p>
    <w:p w14:paraId="603A7251" w14:textId="77777777" w:rsidR="005C24CF" w:rsidRDefault="00000000">
      <w:pPr>
        <w:jc w:val="both"/>
      </w:pPr>
      <w:r>
        <w:t>Для изменения описания заявки нажмите на кнопку “Изменить описание” в контекстном меню карточки заявки:</w:t>
      </w:r>
    </w:p>
    <w:p w14:paraId="3D408589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BC1D582" wp14:editId="5628C413">
            <wp:extent cx="4624388" cy="3065001"/>
            <wp:effectExtent l="25400" t="25400" r="25400" b="25400"/>
            <wp:docPr id="71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065001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4FB920" w14:textId="77777777" w:rsidR="005C24CF" w:rsidRDefault="00000000">
      <w:pPr>
        <w:jc w:val="both"/>
      </w:pPr>
      <w:r>
        <w:t>Кнопка может быть недоступна для нажатия если у пользователя отсутствуют необходимые права.</w:t>
      </w:r>
    </w:p>
    <w:p w14:paraId="607DF117" w14:textId="77777777" w:rsidR="005C24CF" w:rsidRDefault="00000000">
      <w:pPr>
        <w:jc w:val="both"/>
      </w:pPr>
      <w:r>
        <w:br w:type="page"/>
      </w:r>
    </w:p>
    <w:p w14:paraId="5A96F1EB" w14:textId="77777777" w:rsidR="005C24CF" w:rsidRDefault="00000000">
      <w:pPr>
        <w:jc w:val="both"/>
      </w:pPr>
      <w:r>
        <w:lastRenderedPageBreak/>
        <w:t>Для изменения описания система отобразит следующее окно:</w:t>
      </w:r>
    </w:p>
    <w:p w14:paraId="6BCBBA28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4F703D0" wp14:editId="435A2684">
            <wp:extent cx="4624388" cy="3533585"/>
            <wp:effectExtent l="25400" t="25400" r="25400" b="25400"/>
            <wp:docPr id="6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533585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B17F0E" w14:textId="77777777" w:rsidR="005C24CF" w:rsidRDefault="00000000">
      <w:pPr>
        <w:jc w:val="both"/>
      </w:pPr>
      <w:r>
        <w:t>В окне будет отображаться внешнее описание (от заказчика) и поле для ввода нового описания. Введите новое описание и нажмите “Сохранить”.</w:t>
      </w:r>
    </w:p>
    <w:p w14:paraId="1163EC91" w14:textId="77777777" w:rsidR="005C24CF" w:rsidRDefault="005C24CF">
      <w:pPr>
        <w:jc w:val="both"/>
      </w:pPr>
    </w:p>
    <w:p w14:paraId="41773E29" w14:textId="77777777" w:rsidR="005C24CF" w:rsidRDefault="00000000">
      <w:pPr>
        <w:jc w:val="both"/>
      </w:pPr>
      <w:r>
        <w:t xml:space="preserve">Во вкладке “Описание” карточки заявки, для которой было изменено описание, отображается специальный индикатор, при наведении </w:t>
      </w:r>
      <w:proofErr w:type="gramStart"/>
      <w:r>
        <w:t>курсора</w:t>
      </w:r>
      <w:proofErr w:type="gramEnd"/>
      <w:r>
        <w:t xml:space="preserve"> на который, система отобразит всплывающее окно с подсказкой о том, что описание было изменено. Если у пользователя есть необходимые права, то во всплывающем окне будет отображено описание от заказчика.</w:t>
      </w:r>
    </w:p>
    <w:p w14:paraId="16988051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4847BC7" wp14:editId="198D7BBA">
            <wp:extent cx="4624388" cy="1236755"/>
            <wp:effectExtent l="25400" t="25400" r="25400" b="25400"/>
            <wp:docPr id="5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236755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7F5999" w14:textId="77777777" w:rsidR="005C24CF" w:rsidRDefault="005C24CF">
      <w:pPr>
        <w:jc w:val="both"/>
      </w:pPr>
    </w:p>
    <w:p w14:paraId="779D28EE" w14:textId="77777777" w:rsidR="005C24CF" w:rsidRDefault="00000000">
      <w:pPr>
        <w:jc w:val="both"/>
      </w:pPr>
      <w:r>
        <w:br w:type="page"/>
      </w:r>
    </w:p>
    <w:p w14:paraId="63383775" w14:textId="77777777" w:rsidR="005C24CF" w:rsidRDefault="00000000">
      <w:pPr>
        <w:pStyle w:val="4"/>
        <w:jc w:val="both"/>
      </w:pPr>
      <w:bookmarkStart w:id="38" w:name="_dbouq5b04qqw" w:colFirst="0" w:colLast="0"/>
      <w:bookmarkEnd w:id="38"/>
      <w:r>
        <w:lastRenderedPageBreak/>
        <w:t>6.11. Изменение срока выполнения заявки</w:t>
      </w:r>
    </w:p>
    <w:p w14:paraId="7EB46D39" w14:textId="77777777" w:rsidR="005C24CF" w:rsidRDefault="00000000">
      <w:pPr>
        <w:jc w:val="both"/>
      </w:pPr>
      <w:r>
        <w:t>Для изменения срока выполнения заявки нажмите на кнопку “Изменить внутренний срок выполнения” в контекстном меню карточки заявки:</w:t>
      </w:r>
    </w:p>
    <w:p w14:paraId="6ACF2F39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3D060EA" wp14:editId="4C22E2C0">
            <wp:extent cx="4624388" cy="3011229"/>
            <wp:effectExtent l="25400" t="25400" r="25400" b="2540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011229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537FF1" w14:textId="77777777" w:rsidR="005C24CF" w:rsidRDefault="00000000">
      <w:pPr>
        <w:jc w:val="both"/>
      </w:pPr>
      <w:r>
        <w:t>Кнопка может быть недоступна для нажатия если у пользователя отсутствуют необходимые права.</w:t>
      </w:r>
    </w:p>
    <w:p w14:paraId="035FF920" w14:textId="77777777" w:rsidR="005C24CF" w:rsidRDefault="005C24CF">
      <w:pPr>
        <w:jc w:val="both"/>
      </w:pPr>
    </w:p>
    <w:p w14:paraId="13E4F96C" w14:textId="77777777" w:rsidR="005C24CF" w:rsidRDefault="00000000">
      <w:pPr>
        <w:jc w:val="both"/>
      </w:pPr>
      <w:r>
        <w:t>Для изменения срока выполнения заявки система отобразит следующее окно:</w:t>
      </w:r>
    </w:p>
    <w:p w14:paraId="524171EF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161AF3F" wp14:editId="4B8CF960">
            <wp:extent cx="4624388" cy="4094350"/>
            <wp:effectExtent l="25400" t="25400" r="25400" b="254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409435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BCC587" w14:textId="77777777" w:rsidR="005C24CF" w:rsidRDefault="00000000">
      <w:pPr>
        <w:jc w:val="both"/>
      </w:pPr>
      <w:r>
        <w:lastRenderedPageBreak/>
        <w:t>В окне будет отображаться внешний срок выполнения (от заказчика) и поле для ввода нового срока. Введите новый срок и нажмите “Сохранить”.</w:t>
      </w:r>
    </w:p>
    <w:p w14:paraId="6BF28E81" w14:textId="77777777" w:rsidR="005C24CF" w:rsidRDefault="005C24CF">
      <w:pPr>
        <w:jc w:val="both"/>
      </w:pPr>
    </w:p>
    <w:p w14:paraId="5351C91F" w14:textId="77777777" w:rsidR="005C24CF" w:rsidRDefault="00000000">
      <w:pPr>
        <w:jc w:val="both"/>
      </w:pPr>
      <w:r>
        <w:t xml:space="preserve">Возле срока выполнения заявки в карточке заявки, для которой был изменен срок выполнения, отображается специальный индикатор, при наведении </w:t>
      </w:r>
      <w:proofErr w:type="gramStart"/>
      <w:r>
        <w:t>курсора</w:t>
      </w:r>
      <w:proofErr w:type="gramEnd"/>
      <w:r>
        <w:t xml:space="preserve"> на который, система отобразит всплывающее окно с подсказкой о том, что срок выполнения был изменен. Если у пользователя есть необходимые права, то во всплывающем окне будет отображен срок выполнения от заказчика.</w:t>
      </w:r>
    </w:p>
    <w:p w14:paraId="039D9796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7A47AA85" wp14:editId="2A659792">
            <wp:extent cx="4624388" cy="1351980"/>
            <wp:effectExtent l="25400" t="25400" r="25400" b="2540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35198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CD097E" w14:textId="77777777" w:rsidR="005C24CF" w:rsidRDefault="00000000">
      <w:pPr>
        <w:jc w:val="both"/>
      </w:pPr>
      <w:r>
        <w:br w:type="page"/>
      </w:r>
    </w:p>
    <w:p w14:paraId="07F202DD" w14:textId="77777777" w:rsidR="005C24CF" w:rsidRDefault="00000000">
      <w:pPr>
        <w:pStyle w:val="3"/>
        <w:jc w:val="both"/>
      </w:pPr>
      <w:bookmarkStart w:id="39" w:name="_wxpsm9s7b6cw" w:colFirst="0" w:colLast="0"/>
      <w:bookmarkEnd w:id="39"/>
      <w:r>
        <w:lastRenderedPageBreak/>
        <w:t>7. Отчеты</w:t>
      </w:r>
    </w:p>
    <w:p w14:paraId="6A6494D3" w14:textId="77777777" w:rsidR="005C24CF" w:rsidRDefault="00000000">
      <w:pPr>
        <w:jc w:val="both"/>
        <w:rPr>
          <w:lang w:val="ru-RU"/>
        </w:rPr>
      </w:pPr>
      <w:r>
        <w:t>Для перехода к разделу с отчетами нажмите на кнопку “Отчеты” на верхней панели меню:</w:t>
      </w:r>
    </w:p>
    <w:p w14:paraId="31581DEC" w14:textId="18337E99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A8C7D04" wp14:editId="4AA4B63A">
            <wp:extent cx="4205288" cy="475016"/>
            <wp:effectExtent l="0" t="0" r="0" b="0"/>
            <wp:docPr id="1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475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7E6C9" w14:textId="77777777" w:rsidR="001254F9" w:rsidRDefault="001254F9">
      <w:pPr>
        <w:jc w:val="both"/>
        <w:rPr>
          <w:lang w:val="ru-RU"/>
        </w:rPr>
      </w:pPr>
    </w:p>
    <w:p w14:paraId="3AB3A0FB" w14:textId="77777777" w:rsidR="001254F9" w:rsidRPr="001254F9" w:rsidRDefault="001254F9">
      <w:pPr>
        <w:jc w:val="both"/>
        <w:rPr>
          <w:lang w:val="ru-RU"/>
        </w:rPr>
      </w:pPr>
    </w:p>
    <w:p w14:paraId="4EBA4CC0" w14:textId="77777777" w:rsidR="005C24CF" w:rsidRDefault="00000000">
      <w:pPr>
        <w:jc w:val="both"/>
      </w:pPr>
      <w:r>
        <w:t>Кнопка может быть скрыта если у пользователя отсутствуют необходимые права.</w:t>
      </w:r>
    </w:p>
    <w:p w14:paraId="5C1F36F1" w14:textId="77777777" w:rsidR="005C24CF" w:rsidRDefault="005C24CF">
      <w:pPr>
        <w:jc w:val="both"/>
      </w:pPr>
    </w:p>
    <w:p w14:paraId="348BA98C" w14:textId="77777777" w:rsidR="005C24CF" w:rsidRDefault="00000000">
      <w:pPr>
        <w:pStyle w:val="4"/>
        <w:jc w:val="both"/>
      </w:pPr>
      <w:bookmarkStart w:id="40" w:name="_fxpxgyxhp7d0" w:colFirst="0" w:colLast="0"/>
      <w:bookmarkEnd w:id="40"/>
      <w:r>
        <w:t>7.1. Отчет по фискальным накопителям</w:t>
      </w:r>
    </w:p>
    <w:p w14:paraId="6CF42C35" w14:textId="77777777" w:rsidR="005C24CF" w:rsidRDefault="00000000">
      <w:pPr>
        <w:jc w:val="both"/>
        <w:rPr>
          <w:lang w:val="ru-RU"/>
        </w:rPr>
      </w:pPr>
      <w:r>
        <w:t>Для просмотра отчета по фискальным накопителям нажмите на “Отчет по фискальным накопителям”:</w:t>
      </w:r>
    </w:p>
    <w:p w14:paraId="7B984AB0" w14:textId="77777777" w:rsidR="001254F9" w:rsidRDefault="001254F9">
      <w:pPr>
        <w:jc w:val="both"/>
        <w:rPr>
          <w:lang w:val="ru-RU"/>
        </w:rPr>
      </w:pPr>
    </w:p>
    <w:p w14:paraId="7DA3A9F7" w14:textId="5BA0BFCA" w:rsidR="001254F9" w:rsidRDefault="001254F9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0EA80E0" wp14:editId="7F5ED8B4">
            <wp:extent cx="4459755" cy="1355706"/>
            <wp:effectExtent l="0" t="0" r="0" b="0"/>
            <wp:docPr id="20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755" cy="1355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38EE9" w14:textId="77777777" w:rsidR="001254F9" w:rsidRDefault="001254F9">
      <w:pPr>
        <w:jc w:val="both"/>
        <w:rPr>
          <w:lang w:val="ru-RU"/>
        </w:rPr>
      </w:pPr>
    </w:p>
    <w:p w14:paraId="32398D40" w14:textId="77777777" w:rsidR="005C24CF" w:rsidRDefault="00000000">
      <w:pPr>
        <w:jc w:val="both"/>
      </w:pPr>
      <w:r>
        <w:t>Кнопка может быть скрыта если у пользователя отсутствуют необходимые права.</w:t>
      </w:r>
    </w:p>
    <w:p w14:paraId="64EC8F6A" w14:textId="77777777" w:rsidR="005C24CF" w:rsidRDefault="005C24CF">
      <w:pPr>
        <w:jc w:val="both"/>
      </w:pPr>
    </w:p>
    <w:p w14:paraId="6246B411" w14:textId="77777777" w:rsidR="005C24CF" w:rsidRDefault="00000000">
      <w:pPr>
        <w:jc w:val="both"/>
      </w:pPr>
      <w:r>
        <w:t>Система отобразит отчет с заявками по ФН, которые еще не выполнены:</w:t>
      </w:r>
    </w:p>
    <w:p w14:paraId="4D76D2DB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AC4B306" wp14:editId="1714E79E">
            <wp:extent cx="5731200" cy="2971800"/>
            <wp:effectExtent l="25400" t="25400" r="25400" b="25400"/>
            <wp:docPr id="5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83FDDD" w14:textId="77777777" w:rsidR="005C24CF" w:rsidRDefault="00000000">
      <w:pPr>
        <w:jc w:val="both"/>
      </w:pPr>
      <w:r>
        <w:t>Список заявок в отчете определяется исходя из прав пользователя, клиентов, с которыми пользователь работает, макрорегионов и рабочих групп.</w:t>
      </w:r>
    </w:p>
    <w:p w14:paraId="7CAEED1C" w14:textId="77777777" w:rsidR="005C24CF" w:rsidRDefault="005C24CF">
      <w:pPr>
        <w:jc w:val="both"/>
      </w:pPr>
    </w:p>
    <w:p w14:paraId="5DCB459A" w14:textId="77777777" w:rsidR="005C24CF" w:rsidRDefault="00000000">
      <w:pPr>
        <w:jc w:val="both"/>
      </w:pPr>
      <w:r>
        <w:lastRenderedPageBreak/>
        <w:t xml:space="preserve">При нажатии на строку отчета система отобразит карточку заявки (подробнее </w:t>
      </w:r>
      <w:hyperlink w:anchor="_r3s1o7wywohe">
        <w:r>
          <w:rPr>
            <w:color w:val="1155CC"/>
            <w:u w:val="single"/>
          </w:rPr>
          <w:t>4.1. Просмотр карточки</w:t>
        </w:r>
      </w:hyperlink>
      <w:r>
        <w:t>)</w:t>
      </w:r>
    </w:p>
    <w:p w14:paraId="5A3A1DA7" w14:textId="77777777" w:rsidR="005C24CF" w:rsidRDefault="005C24CF">
      <w:pPr>
        <w:jc w:val="both"/>
      </w:pPr>
    </w:p>
    <w:p w14:paraId="0290816A" w14:textId="77777777" w:rsidR="005C24CF" w:rsidRDefault="00000000">
      <w:pPr>
        <w:jc w:val="both"/>
        <w:rPr>
          <w:lang w:val="ru-RU"/>
        </w:rPr>
      </w:pPr>
      <w:r>
        <w:t>Для фильтрации заявок в отчете можно воспользоваться фильтрами. Для этого нажмите на кнопку “Фильтры” рядом со списком быстрых фильтров:</w:t>
      </w:r>
    </w:p>
    <w:p w14:paraId="70A95A03" w14:textId="2F62A396" w:rsidR="00EE33C7" w:rsidRDefault="00EE33C7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62A83FC" wp14:editId="2F73140B">
            <wp:extent cx="4633577" cy="1177637"/>
            <wp:effectExtent l="0" t="0" r="0" b="3810"/>
            <wp:docPr id="20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5111" cy="1188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4C465" w14:textId="77777777" w:rsidR="00EE33C7" w:rsidRDefault="00EE33C7">
      <w:pPr>
        <w:jc w:val="both"/>
        <w:rPr>
          <w:lang w:val="ru-RU"/>
        </w:rPr>
      </w:pPr>
    </w:p>
    <w:p w14:paraId="45F05110" w14:textId="77777777" w:rsidR="00EE33C7" w:rsidRPr="00EE33C7" w:rsidRDefault="00EE33C7">
      <w:pPr>
        <w:jc w:val="both"/>
        <w:rPr>
          <w:lang w:val="ru-RU"/>
        </w:rPr>
      </w:pPr>
    </w:p>
    <w:p w14:paraId="7CC168A4" w14:textId="7B642098" w:rsidR="005C24CF" w:rsidRDefault="005C24CF">
      <w:pPr>
        <w:jc w:val="both"/>
      </w:pPr>
    </w:p>
    <w:p w14:paraId="22D85112" w14:textId="77777777" w:rsidR="005C24CF" w:rsidRDefault="005C24CF">
      <w:pPr>
        <w:jc w:val="both"/>
      </w:pPr>
    </w:p>
    <w:p w14:paraId="5FAAE2E6" w14:textId="77777777" w:rsidR="005C24CF" w:rsidRDefault="00000000">
      <w:pPr>
        <w:jc w:val="both"/>
      </w:pPr>
      <w:r>
        <w:t>Система откроет список фильтров:</w:t>
      </w:r>
    </w:p>
    <w:p w14:paraId="39CF76B5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64DC4EE6" wp14:editId="72CBC24A">
            <wp:extent cx="4624388" cy="3141818"/>
            <wp:effectExtent l="25400" t="25400" r="25400" b="25400"/>
            <wp:docPr id="3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14181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09DFD5" w14:textId="77777777" w:rsidR="005C24CF" w:rsidRDefault="00000000">
      <w:pPr>
        <w:jc w:val="both"/>
      </w:pPr>
      <w:r>
        <w:t>Выберите необходимые вам фильтры и нажмите “Применить”. Система обновит отчет в соответствии с установленными фильтрами и отобразит примененные фильтры рядом кнопкой “Фильтры”.</w:t>
      </w:r>
    </w:p>
    <w:p w14:paraId="00DCE5AB" w14:textId="77777777" w:rsidR="005C24CF" w:rsidRDefault="005C24CF">
      <w:pPr>
        <w:jc w:val="both"/>
      </w:pPr>
    </w:p>
    <w:p w14:paraId="35638B31" w14:textId="77777777" w:rsidR="005C24CF" w:rsidRDefault="00000000">
      <w:pPr>
        <w:jc w:val="both"/>
      </w:pPr>
      <w:r>
        <w:t>Для сброса фильтров нажмите на кнопку “Фильтры” для отображения окна с фильтрами и нажмите на кнопку “Сбросить” возле фильтра, настройки которого вы хотите очистить или на кнопку “Сбросить все”. Нажмите на кнопку “Применить” для подтверждения изменений.</w:t>
      </w:r>
    </w:p>
    <w:p w14:paraId="46DFA7E0" w14:textId="77777777" w:rsidR="005C24CF" w:rsidRDefault="00000000">
      <w:pPr>
        <w:jc w:val="both"/>
      </w:pPr>
      <w:r>
        <w:br w:type="page"/>
      </w:r>
    </w:p>
    <w:p w14:paraId="0D380FD9" w14:textId="77777777" w:rsidR="005C24CF" w:rsidRDefault="00000000">
      <w:pPr>
        <w:pStyle w:val="4"/>
        <w:jc w:val="both"/>
      </w:pPr>
      <w:bookmarkStart w:id="41" w:name="_eemmpjw2rsas" w:colFirst="0" w:colLast="0"/>
      <w:bookmarkEnd w:id="41"/>
      <w:r>
        <w:lastRenderedPageBreak/>
        <w:t>7.2. Просмотр отчета основных показателей</w:t>
      </w:r>
    </w:p>
    <w:p w14:paraId="3AC4B8A5" w14:textId="77777777" w:rsidR="005C24CF" w:rsidRDefault="00000000">
      <w:pPr>
        <w:jc w:val="both"/>
        <w:rPr>
          <w:lang w:val="ru-RU"/>
        </w:rPr>
      </w:pPr>
      <w:r>
        <w:t>Для просмотра отчета по основным показателям нажмите на “Отчет основных показателей”:</w:t>
      </w:r>
    </w:p>
    <w:p w14:paraId="6277890C" w14:textId="79857A65" w:rsidR="00EE33C7" w:rsidRDefault="00EE33C7">
      <w:pPr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0B573D9" wp14:editId="14047C8E">
            <wp:extent cx="4659579" cy="1517072"/>
            <wp:effectExtent l="0" t="0" r="8255" b="6985"/>
            <wp:docPr id="20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003" cy="1524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4D33E" w14:textId="77777777" w:rsidR="00EE33C7" w:rsidRDefault="00EE33C7">
      <w:pPr>
        <w:jc w:val="both"/>
        <w:rPr>
          <w:lang w:val="ru-RU"/>
        </w:rPr>
      </w:pPr>
    </w:p>
    <w:p w14:paraId="349F0171" w14:textId="77777777" w:rsidR="005C24CF" w:rsidRDefault="00000000">
      <w:pPr>
        <w:jc w:val="both"/>
      </w:pPr>
      <w:r>
        <w:t>Кнопка может быть скрыта если у пользователя отсутствуют необходимые права.</w:t>
      </w:r>
    </w:p>
    <w:p w14:paraId="5307103C" w14:textId="77777777" w:rsidR="005C24CF" w:rsidRDefault="005C24CF">
      <w:pPr>
        <w:jc w:val="both"/>
      </w:pPr>
    </w:p>
    <w:p w14:paraId="5106B2E0" w14:textId="77777777" w:rsidR="005C24CF" w:rsidRDefault="00000000">
      <w:pPr>
        <w:jc w:val="both"/>
      </w:pPr>
      <w:r>
        <w:t>Система отобразит отчет основных показателей за текущий месяц на уровне “Макро”:</w:t>
      </w:r>
    </w:p>
    <w:p w14:paraId="0909167E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0334C13E" wp14:editId="19E60A85">
            <wp:extent cx="5731200" cy="1536700"/>
            <wp:effectExtent l="25400" t="25400" r="25400" b="25400"/>
            <wp:docPr id="2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36700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B08E74" w14:textId="77777777" w:rsidR="005C24CF" w:rsidRDefault="00000000">
      <w:pPr>
        <w:jc w:val="both"/>
      </w:pPr>
      <w:r>
        <w:t>Для сортировки списка нажмите на один из заголовков в шапке таблицы. Первое нажатие устанавливает сортировку по возрастанию. Повторное нажатие устанавливает сортировку по убыванию. По умолчанию устанавливается сортировка по полю “MTSR” по убыванию.</w:t>
      </w:r>
    </w:p>
    <w:p w14:paraId="5C55D833" w14:textId="77777777" w:rsidR="005C24CF" w:rsidRDefault="005C24CF">
      <w:pPr>
        <w:jc w:val="both"/>
      </w:pPr>
    </w:p>
    <w:p w14:paraId="6453F11F" w14:textId="77777777" w:rsidR="005C24CF" w:rsidRDefault="00000000">
      <w:pPr>
        <w:jc w:val="both"/>
      </w:pPr>
      <w:r>
        <w:t>Для фильтрации показателей в отчете можно воспользоваться фильтрами по клиентам и по периоду. Для этого выберите клиентов из выпадающего списка, укажите период и нажмите на кнопку “Обновить”:</w:t>
      </w:r>
    </w:p>
    <w:p w14:paraId="03560EE1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292E3D21" wp14:editId="6DEBD6EE">
            <wp:extent cx="4624388" cy="1413434"/>
            <wp:effectExtent l="25400" t="25400" r="25400" b="25400"/>
            <wp:docPr id="3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413434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856E56" w14:textId="77777777" w:rsidR="005C24CF" w:rsidRDefault="005C24CF">
      <w:pPr>
        <w:jc w:val="both"/>
      </w:pPr>
    </w:p>
    <w:p w14:paraId="74E68D3D" w14:textId="77777777" w:rsidR="005C24CF" w:rsidRDefault="00000000">
      <w:pPr>
        <w:jc w:val="both"/>
      </w:pPr>
      <w:r>
        <w:br w:type="page"/>
      </w:r>
    </w:p>
    <w:p w14:paraId="4BC55F9C" w14:textId="77777777" w:rsidR="005C24CF" w:rsidRDefault="00000000">
      <w:pPr>
        <w:jc w:val="both"/>
      </w:pPr>
      <w:r>
        <w:lastRenderedPageBreak/>
        <w:t>Для детализации отчета по разным уровням выберите интересующие вас строки (не обязательно) и нажмите на один из уровней:</w:t>
      </w:r>
    </w:p>
    <w:p w14:paraId="6DF1C6A6" w14:textId="77777777" w:rsidR="005C24CF" w:rsidRDefault="00000000">
      <w:pPr>
        <w:numPr>
          <w:ilvl w:val="0"/>
          <w:numId w:val="1"/>
        </w:numPr>
        <w:jc w:val="both"/>
      </w:pPr>
      <w:r>
        <w:t>Макро;</w:t>
      </w:r>
    </w:p>
    <w:p w14:paraId="6F5ECC7B" w14:textId="77777777" w:rsidR="005C24CF" w:rsidRDefault="00000000">
      <w:pPr>
        <w:numPr>
          <w:ilvl w:val="0"/>
          <w:numId w:val="1"/>
        </w:numPr>
        <w:jc w:val="both"/>
      </w:pPr>
      <w:r>
        <w:t>Группы поддержки;</w:t>
      </w:r>
    </w:p>
    <w:p w14:paraId="22D78664" w14:textId="77777777" w:rsidR="005C24CF" w:rsidRDefault="00000000">
      <w:pPr>
        <w:numPr>
          <w:ilvl w:val="0"/>
          <w:numId w:val="1"/>
        </w:numPr>
        <w:jc w:val="both"/>
      </w:pPr>
      <w:r>
        <w:t>Рабочие группы;</w:t>
      </w:r>
    </w:p>
    <w:p w14:paraId="414B7FF9" w14:textId="77777777" w:rsidR="005C24CF" w:rsidRDefault="00000000">
      <w:pPr>
        <w:numPr>
          <w:ilvl w:val="0"/>
          <w:numId w:val="1"/>
        </w:numPr>
        <w:jc w:val="both"/>
      </w:pPr>
      <w:r>
        <w:t>Пользователи.</w:t>
      </w:r>
    </w:p>
    <w:p w14:paraId="08793E8A" w14:textId="77777777" w:rsidR="005C24CF" w:rsidRDefault="00000000">
      <w:pPr>
        <w:jc w:val="both"/>
      </w:pPr>
      <w:r>
        <w:rPr>
          <w:noProof/>
        </w:rPr>
        <w:drawing>
          <wp:inline distT="114300" distB="114300" distL="114300" distR="114300" wp14:anchorId="0BA14E4B" wp14:editId="46454107">
            <wp:extent cx="5677398" cy="1957388"/>
            <wp:effectExtent l="25400" t="25400" r="25400" b="2540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9"/>
                    <a:srcRect r="53654"/>
                    <a:stretch>
                      <a:fillRect/>
                    </a:stretch>
                  </pic:blipFill>
                  <pic:spPr>
                    <a:xfrm>
                      <a:off x="0" y="0"/>
                      <a:ext cx="5677398" cy="1957388"/>
                    </a:xfrm>
                    <a:prstGeom prst="rect">
                      <a:avLst/>
                    </a:prstGeom>
                    <a:ln w="254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60E7C3" w14:textId="77777777" w:rsidR="005C24CF" w:rsidRDefault="00000000">
      <w:pPr>
        <w:jc w:val="both"/>
      </w:pPr>
      <w:r>
        <w:t>Система отобразит показатели в соответствии с выбранными элементами и выбранным уровнем.</w:t>
      </w:r>
    </w:p>
    <w:p w14:paraId="56A7DD16" w14:textId="77777777" w:rsidR="005C24CF" w:rsidRDefault="005C24CF">
      <w:pPr>
        <w:jc w:val="both"/>
      </w:pPr>
    </w:p>
    <w:p w14:paraId="00D96625" w14:textId="77777777" w:rsidR="005C24CF" w:rsidRDefault="005C24CF">
      <w:pPr>
        <w:jc w:val="both"/>
      </w:pPr>
    </w:p>
    <w:sectPr w:rsidR="005C24CF">
      <w:headerReference w:type="default" r:id="rId90"/>
      <w:footerReference w:type="default" r:id="rId91"/>
      <w:headerReference w:type="first" r:id="rId92"/>
      <w:footerReference w:type="first" r:id="rId93"/>
      <w:pgSz w:w="11909" w:h="16834"/>
      <w:pgMar w:top="1440" w:right="1440" w:bottom="1440" w:left="1440" w:header="623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07FA6" w14:textId="77777777" w:rsidR="00652DCF" w:rsidRDefault="00652DCF">
      <w:pPr>
        <w:spacing w:line="240" w:lineRule="auto"/>
      </w:pPr>
      <w:r>
        <w:separator/>
      </w:r>
    </w:p>
  </w:endnote>
  <w:endnote w:type="continuationSeparator" w:id="0">
    <w:p w14:paraId="31DB3635" w14:textId="77777777" w:rsidR="00652DCF" w:rsidRDefault="00652D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368C3B7-620B-48DB-90C1-129DDC67B37B}"/>
    <w:embedBold r:id="rId2" w:fontKey="{7ABE2704-1B4B-4A45-8E48-95BE39D0346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EEE2C8A-4EFD-48FB-A8C7-3C476DBD02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328D9EB-D3F5-4167-B0A9-A2DAC7B939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636B9" w14:textId="77777777" w:rsidR="005C24CF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1254F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D84CF" w14:textId="77777777" w:rsidR="005C24CF" w:rsidRDefault="005C2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7405B" w14:textId="77777777" w:rsidR="00652DCF" w:rsidRDefault="00652DCF">
      <w:pPr>
        <w:spacing w:line="240" w:lineRule="auto"/>
      </w:pPr>
      <w:r>
        <w:separator/>
      </w:r>
    </w:p>
  </w:footnote>
  <w:footnote w:type="continuationSeparator" w:id="0">
    <w:p w14:paraId="6DBBE5FB" w14:textId="77777777" w:rsidR="00652DCF" w:rsidRDefault="00652D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6FDC4" w14:textId="77777777" w:rsidR="005C24CF" w:rsidRDefault="00000000">
    <w:pPr>
      <w:shd w:val="clear" w:color="auto" w:fill="FFFFFF"/>
      <w:spacing w:after="120" w:line="335" w:lineRule="auto"/>
      <w:rPr>
        <w:rFonts w:ascii="Roboto" w:eastAsia="Roboto" w:hAnsi="Roboto" w:cs="Roboto"/>
        <w:color w:val="2F80ED"/>
      </w:rPr>
    </w:pPr>
    <w:proofErr w:type="spellStart"/>
    <w:r>
      <w:rPr>
        <w:rFonts w:ascii="Roboto" w:eastAsia="Roboto" w:hAnsi="Roboto" w:cs="Roboto"/>
        <w:b/>
        <w:color w:val="2F80ED"/>
      </w:rPr>
      <w:t>Оберменеджер</w:t>
    </w:r>
    <w:proofErr w:type="spellEnd"/>
    <w:r>
      <w:rPr>
        <w:rFonts w:ascii="Roboto" w:eastAsia="Roboto" w:hAnsi="Roboto" w:cs="Roboto"/>
        <w:b/>
        <w:color w:val="2F80ED"/>
      </w:rPr>
      <w:t xml:space="preserve">. </w:t>
    </w:r>
    <w:r>
      <w:rPr>
        <w:rFonts w:ascii="Roboto" w:eastAsia="Roboto" w:hAnsi="Roboto" w:cs="Roboto"/>
        <w:color w:val="2F80ED"/>
      </w:rPr>
      <w:t>Руководство пользователя</w:t>
    </w:r>
  </w:p>
  <w:p w14:paraId="5F923932" w14:textId="77777777" w:rsidR="005C24CF" w:rsidRDefault="005C24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87BC6" w14:textId="77777777" w:rsidR="005C24CF" w:rsidRDefault="005C2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82D51"/>
    <w:multiLevelType w:val="multilevel"/>
    <w:tmpl w:val="72103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F90B1A"/>
    <w:multiLevelType w:val="multilevel"/>
    <w:tmpl w:val="45149C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5F1873"/>
    <w:multiLevelType w:val="multilevel"/>
    <w:tmpl w:val="73D07E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38672433">
    <w:abstractNumId w:val="1"/>
  </w:num>
  <w:num w:numId="2" w16cid:durableId="413671985">
    <w:abstractNumId w:val="2"/>
  </w:num>
  <w:num w:numId="3" w16cid:durableId="1478649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4CF"/>
    <w:rsid w:val="001254F9"/>
    <w:rsid w:val="005C24CF"/>
    <w:rsid w:val="00652DCF"/>
    <w:rsid w:val="00C178C1"/>
    <w:rsid w:val="00EE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12461"/>
  <w15:docId w15:val="{1BFA5B85-5A46-4C96-8242-AA7B07D7A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header" Target="header1.xml"/><Relationship Id="rId95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44</Pages>
  <Words>3247</Words>
  <Characters>18514</Characters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2025-10-17T08:42:00Z</dcterms:created>
  <dcterms:modified xsi:type="dcterms:W3CDTF">2025-10-17T08:54:00Z</dcterms:modified>
</cp:coreProperties>
</file>